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D21B1C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0"/>
      <w:r>
        <w:t>ПРЕСС-РЕЛИЗ</w:t>
      </w:r>
      <w:bookmarkEnd w:id="1"/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Амурский бассейновый природоохранный прокурор проведет личный приема граждан в г. </w:t>
      </w:r>
      <w:r w:rsidR="00514348">
        <w:rPr>
          <w:rFonts w:ascii="Times New Roman" w:eastAsia="Times New Roman" w:hAnsi="Times New Roman" w:cs="Times New Roman"/>
          <w:b/>
          <w:sz w:val="28"/>
          <w:szCs w:val="28"/>
        </w:rPr>
        <w:t>Биробиджане ЕАО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 октября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 2020 года с 1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0 часов Амурский бассейновый природоохранный прокурор Саблин Александр Петрович проведет личный прием граждан 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предпринимателей 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Биробиджане </w:t>
      </w:r>
      <w:r w:rsidR="00B647A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6C1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предприниматели </w:t>
      </w:r>
      <w:r>
        <w:rPr>
          <w:rFonts w:ascii="Times New Roman" w:eastAsia="Times New Roman" w:hAnsi="Times New Roman" w:cs="Times New Roman"/>
          <w:sz w:val="28"/>
          <w:szCs w:val="28"/>
        </w:rPr>
        <w:t>смогут обратиться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14348" w:rsidRPr="00514348"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Шолом-Алейхема, д. 55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(4212) 31-37-63 в Амурской бассейновой природоохранной прокуратуре либо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(42622) 2-10-22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BD0C23" w:rsidP="00514348">
      <w:pPr>
        <w:pStyle w:val="20"/>
        <w:shd w:val="clear" w:color="auto" w:fill="auto"/>
        <w:spacing w:after="0" w:line="322" w:lineRule="exact"/>
        <w:jc w:val="both"/>
      </w:pPr>
      <w:r>
        <w:t>27.10.2</w:t>
      </w:r>
      <w:r w:rsidR="00547CCA">
        <w:t>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87" w:rsidRDefault="00F03D87" w:rsidP="0012007B">
      <w:r>
        <w:separator/>
      </w:r>
    </w:p>
  </w:endnote>
  <w:endnote w:type="continuationSeparator" w:id="0">
    <w:p w:rsidR="00F03D87" w:rsidRDefault="00F03D87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87" w:rsidRDefault="00F03D87"/>
  </w:footnote>
  <w:footnote w:type="continuationSeparator" w:id="0">
    <w:p w:rsidR="00F03D87" w:rsidRDefault="00F03D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2007B"/>
    <w:rsid w:val="00150B2E"/>
    <w:rsid w:val="00190F99"/>
    <w:rsid w:val="001F346A"/>
    <w:rsid w:val="002626B3"/>
    <w:rsid w:val="002F199B"/>
    <w:rsid w:val="002F5232"/>
    <w:rsid w:val="0035557F"/>
    <w:rsid w:val="003A062B"/>
    <w:rsid w:val="003B71E0"/>
    <w:rsid w:val="00472755"/>
    <w:rsid w:val="00504DAA"/>
    <w:rsid w:val="00514348"/>
    <w:rsid w:val="00535E17"/>
    <w:rsid w:val="00547CCA"/>
    <w:rsid w:val="005C0C70"/>
    <w:rsid w:val="006B0C35"/>
    <w:rsid w:val="006F36F8"/>
    <w:rsid w:val="00791878"/>
    <w:rsid w:val="00792DA2"/>
    <w:rsid w:val="00831A7F"/>
    <w:rsid w:val="008662C5"/>
    <w:rsid w:val="008B263D"/>
    <w:rsid w:val="008B43B0"/>
    <w:rsid w:val="008C33D6"/>
    <w:rsid w:val="008D03C2"/>
    <w:rsid w:val="00982EEE"/>
    <w:rsid w:val="009A6678"/>
    <w:rsid w:val="00A12564"/>
    <w:rsid w:val="00B340FB"/>
    <w:rsid w:val="00B647AD"/>
    <w:rsid w:val="00BB257A"/>
    <w:rsid w:val="00BC2198"/>
    <w:rsid w:val="00BC2CD8"/>
    <w:rsid w:val="00BD0C23"/>
    <w:rsid w:val="00BE652F"/>
    <w:rsid w:val="00C4598F"/>
    <w:rsid w:val="00C47BAF"/>
    <w:rsid w:val="00C8490F"/>
    <w:rsid w:val="00CC6CFE"/>
    <w:rsid w:val="00D0607B"/>
    <w:rsid w:val="00D21B1C"/>
    <w:rsid w:val="00DB5CA9"/>
    <w:rsid w:val="00DD4AFE"/>
    <w:rsid w:val="00ED25EB"/>
    <w:rsid w:val="00F03D87"/>
    <w:rsid w:val="00F0787D"/>
    <w:rsid w:val="00F50A02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521F9-033C-47CA-A618-FF12944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2</cp:revision>
  <cp:lastPrinted>2020-03-11T06:39:00Z</cp:lastPrinted>
  <dcterms:created xsi:type="dcterms:W3CDTF">2020-10-27T07:57:00Z</dcterms:created>
  <dcterms:modified xsi:type="dcterms:W3CDTF">2020-10-27T07:57:00Z</dcterms:modified>
</cp:coreProperties>
</file>