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4"/>
        <w:tblOverlap w:val="never"/>
        <w:tblW w:w="4350" w:type="dxa"/>
        <w:tblLook w:val="00A0"/>
      </w:tblPr>
      <w:tblGrid>
        <w:gridCol w:w="4350"/>
      </w:tblGrid>
      <w:tr w:rsidR="00CC28A7" w:rsidRPr="00A7556C" w:rsidTr="00672FD1">
        <w:trPr>
          <w:trHeight w:val="315"/>
        </w:trPr>
        <w:tc>
          <w:tcPr>
            <w:tcW w:w="4350" w:type="dxa"/>
            <w:noWrap/>
            <w:vAlign w:val="bottom"/>
          </w:tcPr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15</w:t>
            </w:r>
            <w:r w:rsidRPr="00672FD1">
              <w:rPr>
                <w:color w:val="000000"/>
              </w:rPr>
              <w:t xml:space="preserve"> </w:t>
            </w:r>
          </w:p>
        </w:tc>
      </w:tr>
      <w:tr w:rsidR="00CC28A7" w:rsidRPr="00A7556C" w:rsidTr="00672FD1">
        <w:trPr>
          <w:trHeight w:val="300"/>
        </w:trPr>
        <w:tc>
          <w:tcPr>
            <w:tcW w:w="4350" w:type="dxa"/>
            <w:noWrap/>
            <w:vAlign w:val="bottom"/>
          </w:tcPr>
          <w:p w:rsidR="00CC28A7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>к решению Собрания депутатов</w:t>
            </w:r>
          </w:p>
          <w:p w:rsidR="00CC28A7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Нагибовского сельского поселения</w:t>
            </w:r>
          </w:p>
          <w:p w:rsidR="00CC28A7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Октябрьского муниципального района </w:t>
            </w:r>
          </w:p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Еврейской автономной области</w:t>
            </w:r>
          </w:p>
        </w:tc>
      </w:tr>
      <w:tr w:rsidR="00CC28A7" w:rsidRPr="00A7556C" w:rsidTr="00672FD1">
        <w:trPr>
          <w:trHeight w:val="315"/>
        </w:trPr>
        <w:tc>
          <w:tcPr>
            <w:tcW w:w="4350" w:type="dxa"/>
            <w:noWrap/>
            <w:vAlign w:val="bottom"/>
          </w:tcPr>
          <w:p w:rsidR="00CC28A7" w:rsidRPr="00672FD1" w:rsidRDefault="00CC28A7" w:rsidP="00672FD1">
            <w:pPr>
              <w:jc w:val="right"/>
              <w:rPr>
                <w:color w:val="000000"/>
              </w:rPr>
            </w:pPr>
            <w:r w:rsidRPr="00672FD1">
              <w:rPr>
                <w:color w:val="000000"/>
              </w:rPr>
              <w:t xml:space="preserve">от     № </w:t>
            </w:r>
          </w:p>
        </w:tc>
      </w:tr>
    </w:tbl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tabs>
          <w:tab w:val="left" w:pos="3975"/>
        </w:tabs>
        <w:rPr>
          <w:sz w:val="28"/>
          <w:szCs w:val="28"/>
        </w:rPr>
      </w:pPr>
    </w:p>
    <w:p w:rsidR="00CC28A7" w:rsidRDefault="00CC28A7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</w:p>
    <w:p w:rsidR="00CC28A7" w:rsidRDefault="00CC28A7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</w:p>
    <w:p w:rsidR="00CC28A7" w:rsidRPr="00672FD1" w:rsidRDefault="00CC28A7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6"/>
          <w:szCs w:val="26"/>
        </w:rPr>
      </w:pPr>
      <w:r w:rsidRPr="00672FD1">
        <w:rPr>
          <w:rStyle w:val="Strong"/>
          <w:b w:val="0"/>
          <w:bCs/>
          <w:sz w:val="26"/>
          <w:szCs w:val="26"/>
        </w:rPr>
        <w:t>Порядок</w:t>
      </w:r>
    </w:p>
    <w:p w:rsidR="00CC28A7" w:rsidRDefault="00CC28A7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6"/>
          <w:szCs w:val="26"/>
        </w:rPr>
      </w:pPr>
      <w:r w:rsidRPr="00672FD1">
        <w:rPr>
          <w:rStyle w:val="Strong"/>
          <w:b w:val="0"/>
          <w:bCs/>
          <w:sz w:val="26"/>
          <w:szCs w:val="26"/>
        </w:rPr>
        <w:t xml:space="preserve">определения объема иных межбюджетных трансфертов, предоставляемых </w:t>
      </w:r>
    </w:p>
    <w:p w:rsidR="00CC28A7" w:rsidRPr="00672FD1" w:rsidRDefault="00CC28A7" w:rsidP="007A69D3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6"/>
          <w:szCs w:val="26"/>
        </w:rPr>
      </w:pPr>
      <w:r>
        <w:rPr>
          <w:rStyle w:val="Strong"/>
          <w:b w:val="0"/>
          <w:bCs/>
          <w:sz w:val="26"/>
          <w:szCs w:val="26"/>
        </w:rPr>
        <w:t xml:space="preserve">в </w:t>
      </w:r>
      <w:r w:rsidRPr="00672FD1">
        <w:rPr>
          <w:rStyle w:val="Strong"/>
          <w:b w:val="0"/>
          <w:bCs/>
          <w:sz w:val="26"/>
          <w:szCs w:val="26"/>
        </w:rPr>
        <w:t>2</w:t>
      </w:r>
      <w:r>
        <w:rPr>
          <w:rStyle w:val="Strong"/>
          <w:b w:val="0"/>
          <w:bCs/>
          <w:sz w:val="26"/>
          <w:szCs w:val="26"/>
        </w:rPr>
        <w:t xml:space="preserve">021 году из </w:t>
      </w:r>
      <w:r w:rsidRPr="00672FD1">
        <w:rPr>
          <w:rStyle w:val="Strong"/>
          <w:b w:val="0"/>
          <w:bCs/>
          <w:sz w:val="26"/>
          <w:szCs w:val="26"/>
        </w:rPr>
        <w:t>бюджета Нагибовского се</w:t>
      </w:r>
      <w:r>
        <w:rPr>
          <w:rStyle w:val="Strong"/>
          <w:b w:val="0"/>
          <w:bCs/>
          <w:sz w:val="26"/>
          <w:szCs w:val="26"/>
        </w:rPr>
        <w:t xml:space="preserve">льского поселения </w:t>
      </w:r>
      <w:r w:rsidRPr="00672FD1">
        <w:rPr>
          <w:rStyle w:val="Strong"/>
          <w:b w:val="0"/>
          <w:bCs/>
          <w:sz w:val="26"/>
          <w:szCs w:val="26"/>
        </w:rPr>
        <w:t>Октябрьскому</w:t>
      </w:r>
      <w:r>
        <w:rPr>
          <w:rStyle w:val="Strong"/>
          <w:b w:val="0"/>
          <w:bCs/>
          <w:sz w:val="26"/>
          <w:szCs w:val="26"/>
        </w:rPr>
        <w:t xml:space="preserve"> муниципальному району на </w:t>
      </w:r>
      <w:r w:rsidRPr="00672FD1">
        <w:rPr>
          <w:rStyle w:val="Strong"/>
          <w:b w:val="0"/>
          <w:bCs/>
          <w:sz w:val="26"/>
          <w:szCs w:val="26"/>
        </w:rPr>
        <w:t xml:space="preserve">осуществление переданных полномочий </w:t>
      </w:r>
    </w:p>
    <w:p w:rsidR="00CC28A7" w:rsidRPr="00672FD1" w:rsidRDefault="00CC28A7" w:rsidP="007A69D3">
      <w:pPr>
        <w:pStyle w:val="NormalWeb"/>
        <w:spacing w:before="0" w:beforeAutospacing="0" w:after="0" w:afterAutospacing="0"/>
        <w:jc w:val="both"/>
        <w:rPr>
          <w:rStyle w:val="Strong"/>
          <w:bCs/>
          <w:sz w:val="26"/>
          <w:szCs w:val="26"/>
        </w:rPr>
      </w:pPr>
    </w:p>
    <w:p w:rsidR="00CC28A7" w:rsidRDefault="00CC28A7" w:rsidP="00672FD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разработан в соответствие с Бюджетным кодексом Российской Федерации и </w:t>
      </w:r>
      <w:r w:rsidRPr="00672FD1">
        <w:rPr>
          <w:sz w:val="26"/>
          <w:szCs w:val="26"/>
        </w:rPr>
        <w:t xml:space="preserve">устанавливает критерии определения объема иных межбюджетных </w:t>
      </w:r>
      <w:r>
        <w:rPr>
          <w:sz w:val="26"/>
          <w:szCs w:val="26"/>
        </w:rPr>
        <w:t xml:space="preserve">трансфертов, предоставляемых из </w:t>
      </w:r>
      <w:r w:rsidRPr="00672FD1">
        <w:rPr>
          <w:sz w:val="26"/>
          <w:szCs w:val="26"/>
        </w:rPr>
        <w:t xml:space="preserve">бюджета </w:t>
      </w:r>
      <w:r w:rsidRPr="00672FD1">
        <w:rPr>
          <w:rStyle w:val="Strong"/>
          <w:b w:val="0"/>
          <w:bCs/>
          <w:sz w:val="26"/>
          <w:szCs w:val="26"/>
        </w:rPr>
        <w:t xml:space="preserve">Нагибовского сельского поселения </w:t>
      </w:r>
      <w:r w:rsidRPr="00672FD1">
        <w:rPr>
          <w:sz w:val="26"/>
          <w:szCs w:val="26"/>
        </w:rPr>
        <w:t>Октябрьскому</w:t>
      </w:r>
      <w:r>
        <w:rPr>
          <w:sz w:val="26"/>
          <w:szCs w:val="26"/>
        </w:rPr>
        <w:t xml:space="preserve"> муниципальному району на </w:t>
      </w:r>
      <w:r w:rsidRPr="00672FD1">
        <w:rPr>
          <w:sz w:val="26"/>
          <w:szCs w:val="26"/>
        </w:rPr>
        <w:t>осуществление переданных полномоч</w:t>
      </w:r>
      <w:r>
        <w:rPr>
          <w:sz w:val="26"/>
          <w:szCs w:val="26"/>
        </w:rPr>
        <w:t>ий, предусмотренных статьей 14 Ф</w:t>
      </w:r>
      <w:r w:rsidRPr="00672FD1">
        <w:rPr>
          <w:sz w:val="26"/>
          <w:szCs w:val="26"/>
        </w:rPr>
        <w:t>едеральн</w:t>
      </w:r>
      <w:r>
        <w:rPr>
          <w:sz w:val="26"/>
          <w:szCs w:val="26"/>
        </w:rPr>
        <w:t>ого закона от 06.10.2003 № 131-ФЗ</w:t>
      </w:r>
      <w:r w:rsidRPr="00672FD1">
        <w:rPr>
          <w:sz w:val="26"/>
          <w:szCs w:val="26"/>
        </w:rPr>
        <w:t xml:space="preserve"> «Об общих принципах </w:t>
      </w:r>
      <w:r>
        <w:rPr>
          <w:sz w:val="26"/>
          <w:szCs w:val="26"/>
        </w:rPr>
        <w:t xml:space="preserve">организации </w:t>
      </w:r>
      <w:r w:rsidRPr="00672FD1">
        <w:rPr>
          <w:sz w:val="26"/>
          <w:szCs w:val="26"/>
        </w:rPr>
        <w:t>местного самоуправления в Российской Федерации»:</w:t>
      </w:r>
    </w:p>
    <w:p w:rsidR="00CC28A7" w:rsidRDefault="00CC28A7" w:rsidP="00672FD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72FD1">
        <w:rPr>
          <w:sz w:val="26"/>
          <w:szCs w:val="26"/>
        </w:rPr>
        <w:t>формирование, утверждение, исполнение бюджета поселения и контроль за исполнением данного бюджета;</w:t>
      </w:r>
    </w:p>
    <w:p w:rsidR="00CC28A7" w:rsidRPr="00672FD1" w:rsidRDefault="00CC28A7" w:rsidP="00672FD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>1.2. осуществление внешнего муниципального финансового контроля.</w:t>
      </w:r>
    </w:p>
    <w:p w:rsidR="00CC28A7" w:rsidRPr="00672FD1" w:rsidRDefault="00CC28A7" w:rsidP="00672FD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2. При расчете объема иных межбюджетных трансфертов учитываются средства на оплату труда (с начислениями) работников, непосредственно осуществляющих функции по переданным полномочиям, материальные затраты, необходимые для осуществления работниками переданных полномочий и целевые средства для выполнения передаваемых полномочий. </w:t>
      </w:r>
    </w:p>
    <w:p w:rsidR="00CC28A7" w:rsidRPr="00672FD1" w:rsidRDefault="00CC28A7" w:rsidP="00672FD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2FD1">
        <w:rPr>
          <w:sz w:val="26"/>
          <w:szCs w:val="26"/>
        </w:rPr>
        <w:t xml:space="preserve">3. Расчет объема межбюджетных трансфертов, предоставляемых в 2021 году из бюджета </w:t>
      </w:r>
      <w:r w:rsidRPr="00672FD1">
        <w:rPr>
          <w:rStyle w:val="Strong"/>
          <w:b w:val="0"/>
          <w:bCs/>
          <w:sz w:val="26"/>
          <w:szCs w:val="26"/>
        </w:rPr>
        <w:t xml:space="preserve">Нагибовского сельского поселения </w:t>
      </w:r>
      <w:r w:rsidRPr="00672FD1">
        <w:rPr>
          <w:sz w:val="26"/>
          <w:szCs w:val="26"/>
        </w:rPr>
        <w:t>в бюджет Октябрьского муниципального района для осуществления полномочий по решению некоторых вопросов местного значения, осуществляется в следующем порядке:</w:t>
      </w:r>
    </w:p>
    <w:p w:rsidR="00CC28A7" w:rsidRPr="00C87655" w:rsidRDefault="00CC28A7" w:rsidP="0018394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655">
        <w:rPr>
          <w:sz w:val="26"/>
          <w:szCs w:val="26"/>
        </w:rPr>
        <w:t xml:space="preserve">3.1. При расчете объема межбюджетных трансфертов для осуществления полномочий указанных в п.п. 1.1. настоящего порядка учитываются средства на оплату труда (с начислениями) ставки уполномоченных специалистов и средств на материально-техническое обеспечение, необходимое для осуществления переданного полномочия. </w:t>
      </w:r>
    </w:p>
    <w:p w:rsidR="00CC28A7" w:rsidRPr="00183948" w:rsidRDefault="00CC28A7" w:rsidP="0018394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Размер ежегодного об</w:t>
      </w:r>
      <w:r>
        <w:rPr>
          <w:sz w:val="26"/>
          <w:szCs w:val="26"/>
        </w:rPr>
        <w:t xml:space="preserve">ъема межбюджетных трансфертов </w:t>
      </w:r>
      <w:r w:rsidRPr="00183948">
        <w:rPr>
          <w:sz w:val="26"/>
          <w:szCs w:val="26"/>
        </w:rPr>
        <w:t>рассчитывается по следующей формуле: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  <w:lang w:val="en-US"/>
        </w:rPr>
        <w:t>S</w:t>
      </w:r>
      <w:r w:rsidRPr="00183948">
        <w:rPr>
          <w:sz w:val="26"/>
          <w:szCs w:val="26"/>
        </w:rPr>
        <w:t>мбт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= (ФОТк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08 +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ФОТвс.2р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0,2)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/ Ч х Чп, где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  <w:lang w:val="en-US"/>
        </w:rPr>
        <w:t>S</w:t>
      </w:r>
      <w:r w:rsidRPr="00183948">
        <w:rPr>
          <w:sz w:val="26"/>
          <w:szCs w:val="26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ФОТк- годовой фонд оплаты труда консультанта финансового отдела рассчитанный на основании Методики, утвержденной постановлением правительства ЕАО от 15.05.2012 года № 197-пп составляет 673</w:t>
      </w:r>
      <w:r>
        <w:rPr>
          <w:sz w:val="26"/>
          <w:szCs w:val="26"/>
        </w:rPr>
        <w:t> </w:t>
      </w:r>
      <w:r w:rsidRPr="00183948">
        <w:rPr>
          <w:sz w:val="26"/>
          <w:szCs w:val="26"/>
        </w:rPr>
        <w:t>962</w:t>
      </w:r>
      <w:r>
        <w:rPr>
          <w:sz w:val="26"/>
          <w:szCs w:val="26"/>
        </w:rPr>
        <w:t xml:space="preserve">,00 </w:t>
      </w:r>
      <w:r w:rsidRPr="00183948">
        <w:rPr>
          <w:sz w:val="26"/>
          <w:szCs w:val="26"/>
        </w:rPr>
        <w:t>рубля;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ФОТвс.2р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- годовой фонд оплаты труда ведущего специалиста</w:t>
      </w:r>
      <w:r>
        <w:rPr>
          <w:sz w:val="26"/>
          <w:szCs w:val="26"/>
        </w:rPr>
        <w:t xml:space="preserve"> </w:t>
      </w:r>
      <w:r w:rsidRPr="00183948">
        <w:rPr>
          <w:sz w:val="26"/>
          <w:szCs w:val="26"/>
        </w:rPr>
        <w:t>2 разряда финансового отдела</w:t>
      </w:r>
      <w:r>
        <w:rPr>
          <w:sz w:val="26"/>
          <w:szCs w:val="26"/>
        </w:rPr>
        <w:t>,</w:t>
      </w:r>
      <w:r w:rsidRPr="00183948">
        <w:rPr>
          <w:sz w:val="26"/>
          <w:szCs w:val="26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>Ч - общая численность населения муниципального района;</w:t>
      </w:r>
    </w:p>
    <w:p w:rsidR="00CC28A7" w:rsidRPr="00183948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183948">
        <w:rPr>
          <w:sz w:val="26"/>
          <w:szCs w:val="26"/>
        </w:rPr>
        <w:t xml:space="preserve">Чп – численность поселения. </w:t>
      </w:r>
    </w:p>
    <w:p w:rsidR="00CC28A7" w:rsidRPr="00EC23BA" w:rsidRDefault="00CC28A7" w:rsidP="00EC23BA">
      <w:pPr>
        <w:pStyle w:val="NoSpacing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3.2. При расчете объема межбюджетных трансфертов для осуществления переданных полномочий, указанных в п.п. 1.2. настоящего порядка учитываются средства на оплату труда (с начислениями) уполномоченного специалиста и средств на материально-техническое обеспечение, необходимое для осуществления переданного полномочия.</w:t>
      </w:r>
    </w:p>
    <w:p w:rsidR="00CC28A7" w:rsidRPr="00EC23BA" w:rsidRDefault="00CC28A7" w:rsidP="00EC23BA">
      <w:pPr>
        <w:pStyle w:val="NoSpacing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Размер ежегодного о</w:t>
      </w:r>
      <w:r>
        <w:rPr>
          <w:sz w:val="26"/>
          <w:szCs w:val="26"/>
        </w:rPr>
        <w:t>бъема межбюджетных трансфертов</w:t>
      </w:r>
      <w:r w:rsidRPr="00EC23BA">
        <w:rPr>
          <w:sz w:val="26"/>
          <w:szCs w:val="26"/>
        </w:rPr>
        <w:t xml:space="preserve"> рассчитывается по следующей формуле: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  <w:lang w:val="en-US"/>
        </w:rPr>
        <w:t>S</w:t>
      </w:r>
      <w:r w:rsidRPr="00EC23BA">
        <w:rPr>
          <w:sz w:val="26"/>
          <w:szCs w:val="26"/>
        </w:rPr>
        <w:t>мбт</w:t>
      </w:r>
      <w:r>
        <w:rPr>
          <w:sz w:val="26"/>
          <w:szCs w:val="26"/>
        </w:rPr>
        <w:t xml:space="preserve"> = (ФОТ х</w:t>
      </w:r>
      <w:r w:rsidRPr="00EC23BA">
        <w:rPr>
          <w:sz w:val="26"/>
          <w:szCs w:val="26"/>
        </w:rPr>
        <w:t xml:space="preserve"> 0,25 х 1,12) / Ч х Чп, где 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  <w:lang w:val="en-US"/>
        </w:rPr>
        <w:t>S</w:t>
      </w:r>
      <w:r w:rsidRPr="00EC23BA">
        <w:rPr>
          <w:sz w:val="26"/>
          <w:szCs w:val="26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ФОТ – годовой фонд оплаты труда специалиста 3 разряда рассчитанный на основании Методики, утвержденной постановлением правительства ЕАО от 15.05.2012 года № 197-пп;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1,12 – коэффициент, учитывающий сумму материальных затрат;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Ч – общая численность населения муниципального района;</w:t>
      </w:r>
    </w:p>
    <w:p w:rsidR="00CC28A7" w:rsidRPr="00EC23BA" w:rsidRDefault="00CC28A7" w:rsidP="007A69D3">
      <w:pPr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Чп – численность  поселения.</w:t>
      </w:r>
    </w:p>
    <w:p w:rsidR="00CC28A7" w:rsidRPr="00EC23BA" w:rsidRDefault="00CC28A7" w:rsidP="007A69D3">
      <w:pPr>
        <w:pStyle w:val="NoSpacing"/>
        <w:ind w:firstLine="709"/>
        <w:jc w:val="both"/>
        <w:rPr>
          <w:sz w:val="26"/>
          <w:szCs w:val="26"/>
        </w:rPr>
      </w:pPr>
      <w:r w:rsidRPr="00EC23BA">
        <w:rPr>
          <w:sz w:val="26"/>
          <w:szCs w:val="26"/>
        </w:rPr>
        <w:t>4. Перечисление межбюджетных трансфер</w:t>
      </w:r>
      <w:r>
        <w:rPr>
          <w:sz w:val="26"/>
          <w:szCs w:val="26"/>
        </w:rPr>
        <w:t xml:space="preserve">тов осуществляется в порядке и </w:t>
      </w:r>
      <w:r w:rsidRPr="00EC23BA">
        <w:rPr>
          <w:sz w:val="26"/>
          <w:szCs w:val="26"/>
        </w:rPr>
        <w:t>сроки, определенные Соглашениями о передаче поселением Октябрьскому муниципальному району отдельных  полномочий, указанных в пункте 1 настоящего порядка.</w:t>
      </w:r>
    </w:p>
    <w:sectPr w:rsidR="00CC28A7" w:rsidRPr="00EC23BA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5D"/>
    <w:rsid w:val="000240D2"/>
    <w:rsid w:val="00037202"/>
    <w:rsid w:val="00086936"/>
    <w:rsid w:val="00100DB3"/>
    <w:rsid w:val="00183948"/>
    <w:rsid w:val="00235A41"/>
    <w:rsid w:val="002E714E"/>
    <w:rsid w:val="003B4379"/>
    <w:rsid w:val="003E7C63"/>
    <w:rsid w:val="00417036"/>
    <w:rsid w:val="00467C5D"/>
    <w:rsid w:val="00495A6B"/>
    <w:rsid w:val="005832D9"/>
    <w:rsid w:val="00672FD1"/>
    <w:rsid w:val="00694F48"/>
    <w:rsid w:val="006B4D0F"/>
    <w:rsid w:val="00744E56"/>
    <w:rsid w:val="007A69D3"/>
    <w:rsid w:val="008F65DE"/>
    <w:rsid w:val="00911144"/>
    <w:rsid w:val="00945460"/>
    <w:rsid w:val="00975CEF"/>
    <w:rsid w:val="009A3EE0"/>
    <w:rsid w:val="009E4338"/>
    <w:rsid w:val="009E5D1A"/>
    <w:rsid w:val="009F5080"/>
    <w:rsid w:val="00A277A3"/>
    <w:rsid w:val="00A62770"/>
    <w:rsid w:val="00A7556C"/>
    <w:rsid w:val="00AA2EB9"/>
    <w:rsid w:val="00B31A7B"/>
    <w:rsid w:val="00BA7BAA"/>
    <w:rsid w:val="00C0049A"/>
    <w:rsid w:val="00C05F8D"/>
    <w:rsid w:val="00C7304C"/>
    <w:rsid w:val="00C73D76"/>
    <w:rsid w:val="00C87655"/>
    <w:rsid w:val="00CC28A7"/>
    <w:rsid w:val="00E630BD"/>
    <w:rsid w:val="00EC23BA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C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7C5D"/>
    <w:rPr>
      <w:rFonts w:cs="Times New Roman"/>
      <w:b/>
    </w:rPr>
  </w:style>
  <w:style w:type="paragraph" w:styleId="NoSpacing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554</Words>
  <Characters>3162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Microsoft Office</cp:lastModifiedBy>
  <cp:revision>10</cp:revision>
  <cp:lastPrinted>2006-12-31T19:12:00Z</cp:lastPrinted>
  <dcterms:created xsi:type="dcterms:W3CDTF">2020-12-10T23:19:00Z</dcterms:created>
  <dcterms:modified xsi:type="dcterms:W3CDTF">2020-12-11T02:06:00Z</dcterms:modified>
</cp:coreProperties>
</file>