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EFF" w:rsidRPr="00F67AF9" w:rsidRDefault="00A45A60" w:rsidP="00B33EF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AF9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B33EFF" w:rsidRPr="00F67AF9">
        <w:rPr>
          <w:rFonts w:ascii="Times New Roman" w:eastAsia="Times New Roman" w:hAnsi="Times New Roman" w:cs="Times New Roman"/>
          <w:sz w:val="28"/>
          <w:szCs w:val="28"/>
        </w:rPr>
        <w:instrText>HYPERLINK "http://www.kolyma.ru/index.php?newsid=76655"</w:instrText>
      </w:r>
      <w:r w:rsidRPr="00F67AF9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bookmarkStart w:id="0" w:name="bookmark0"/>
      <w:r w:rsidR="00B33EFF" w:rsidRPr="00F67AF9">
        <w:rPr>
          <w:rFonts w:ascii="Times New Roman" w:eastAsia="Times New Roman" w:hAnsi="Times New Roman" w:cs="Times New Roman"/>
          <w:sz w:val="28"/>
          <w:szCs w:val="28"/>
        </w:rPr>
        <w:t>Н</w:t>
      </w:r>
      <w:bookmarkEnd w:id="0"/>
      <w:r w:rsidR="00B33EFF" w:rsidRPr="00F67AF9">
        <w:rPr>
          <w:rFonts w:ascii="Times New Roman" w:eastAsia="Times New Roman" w:hAnsi="Times New Roman" w:cs="Times New Roman"/>
          <w:sz w:val="28"/>
          <w:szCs w:val="28"/>
        </w:rPr>
        <w:t>е</w:t>
      </w:r>
      <w:r w:rsidR="00F67AF9">
        <w:rPr>
          <w:rFonts w:ascii="Times New Roman" w:eastAsia="Times New Roman" w:hAnsi="Times New Roman" w:cs="Times New Roman"/>
          <w:sz w:val="28"/>
          <w:szCs w:val="28"/>
        </w:rPr>
        <w:t>полученные</w:t>
      </w:r>
      <w:r w:rsidR="00B33EFF" w:rsidRPr="00F67AF9">
        <w:rPr>
          <w:rFonts w:ascii="Times New Roman" w:eastAsia="Times New Roman" w:hAnsi="Times New Roman" w:cs="Times New Roman"/>
          <w:sz w:val="28"/>
          <w:szCs w:val="28"/>
        </w:rPr>
        <w:t xml:space="preserve"> вовремя документы Росреестра </w:t>
      </w:r>
      <w:r w:rsidR="00F67AF9" w:rsidRPr="00F67AF9">
        <w:rPr>
          <w:rFonts w:ascii="Times New Roman" w:eastAsia="Times New Roman" w:hAnsi="Times New Roman" w:cs="Times New Roman"/>
          <w:sz w:val="28"/>
          <w:szCs w:val="28"/>
        </w:rPr>
        <w:t>можно</w:t>
      </w:r>
      <w:r w:rsidR="00B33EFF" w:rsidRPr="00F67AF9">
        <w:rPr>
          <w:rFonts w:ascii="Times New Roman" w:eastAsia="Times New Roman" w:hAnsi="Times New Roman" w:cs="Times New Roman"/>
          <w:sz w:val="28"/>
          <w:szCs w:val="28"/>
        </w:rPr>
        <w:t xml:space="preserve"> получить в кадастровой палате</w:t>
      </w:r>
      <w:r w:rsidRPr="00F67AF9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</w:p>
    <w:p w:rsidR="00B33EFF" w:rsidRDefault="00B33EFF" w:rsidP="00B33EFF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7AF9" w:rsidRPr="009D4B71" w:rsidRDefault="00B33EFF" w:rsidP="00B33EFF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9D4B71">
        <w:rPr>
          <w:rFonts w:ascii="Times New Roman" w:eastAsia="Times New Roman" w:hAnsi="Times New Roman" w:cs="Times New Roman"/>
          <w:sz w:val="28"/>
          <w:szCs w:val="28"/>
        </w:rPr>
        <w:t xml:space="preserve">При современном ритме жизни многие не всегда успевают вовремя забрать документы после проведения государственного кадастрового учета или государственной регистрации прав. Готовые документы в течение 30 календарных дней хранятся в пункте приема-выдачи документов по месту обращения - МФЦ или </w:t>
      </w:r>
      <w:r w:rsidR="00F67AF9" w:rsidRPr="009D4B71">
        <w:rPr>
          <w:rFonts w:ascii="Times New Roman" w:eastAsia="Times New Roman" w:hAnsi="Times New Roman" w:cs="Times New Roman"/>
          <w:sz w:val="28"/>
          <w:szCs w:val="28"/>
        </w:rPr>
        <w:t>Кадастровой палаты по Еврейской автономной области</w:t>
      </w:r>
      <w:r w:rsidRPr="009D4B71">
        <w:rPr>
          <w:rFonts w:ascii="Times New Roman" w:eastAsia="Times New Roman" w:hAnsi="Times New Roman" w:cs="Times New Roman"/>
          <w:sz w:val="28"/>
          <w:szCs w:val="28"/>
        </w:rPr>
        <w:t>. Если в течение этого срока заявитель не заберет документы, их как "Невостребованные" направят в архив Кадастровой палаты.</w:t>
      </w:r>
      <w:r w:rsidR="00F67AF9" w:rsidRPr="009D4B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4B71">
        <w:rPr>
          <w:rFonts w:ascii="Times New Roman" w:eastAsia="Times New Roman" w:hAnsi="Times New Roman" w:cs="Times New Roman"/>
          <w:sz w:val="28"/>
          <w:szCs w:val="28"/>
        </w:rPr>
        <w:t xml:space="preserve">Для того чтобы получить </w:t>
      </w:r>
      <w:r w:rsidR="00F67AF9" w:rsidRPr="009D4B7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D4B71">
        <w:rPr>
          <w:rFonts w:ascii="Times New Roman" w:eastAsia="Times New Roman" w:hAnsi="Times New Roman" w:cs="Times New Roman"/>
          <w:sz w:val="28"/>
          <w:szCs w:val="28"/>
        </w:rPr>
        <w:t>евостребованные документы, заявителю необходимо лично или через представителя по доверенности обратиться в офис Кадастровой</w:t>
      </w:r>
      <w:r w:rsidR="00F67AF9" w:rsidRPr="009D4B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4B71">
        <w:rPr>
          <w:rFonts w:ascii="Times New Roman" w:eastAsia="Times New Roman" w:hAnsi="Times New Roman" w:cs="Times New Roman"/>
          <w:sz w:val="28"/>
          <w:szCs w:val="28"/>
        </w:rPr>
        <w:t>палаты</w:t>
      </w:r>
      <w:r w:rsidR="00F67AF9" w:rsidRPr="009D4B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4B71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F67AF9" w:rsidRPr="009D4B71">
        <w:rPr>
          <w:rFonts w:ascii="Times New Roman" w:eastAsia="Times New Roman" w:hAnsi="Times New Roman" w:cs="Times New Roman"/>
          <w:sz w:val="28"/>
          <w:szCs w:val="28"/>
        </w:rPr>
        <w:t xml:space="preserve"> Еврейской автономной</w:t>
      </w:r>
      <w:r w:rsidRPr="009D4B71">
        <w:rPr>
          <w:rFonts w:ascii="Times New Roman" w:eastAsia="Times New Roman" w:hAnsi="Times New Roman" w:cs="Times New Roman"/>
          <w:sz w:val="28"/>
          <w:szCs w:val="28"/>
        </w:rPr>
        <w:t xml:space="preserve"> области</w:t>
      </w:r>
      <w:r w:rsidR="00F67AF9" w:rsidRPr="009D4B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4B7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67AF9" w:rsidRPr="009D4B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4B71">
        <w:rPr>
          <w:rFonts w:ascii="Times New Roman" w:eastAsia="Times New Roman" w:hAnsi="Times New Roman" w:cs="Times New Roman"/>
          <w:sz w:val="28"/>
          <w:szCs w:val="28"/>
        </w:rPr>
        <w:t>заполнить</w:t>
      </w:r>
      <w:r w:rsidR="00F67AF9" w:rsidRPr="009D4B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4B71">
        <w:rPr>
          <w:rFonts w:ascii="Times New Roman" w:eastAsia="Times New Roman" w:hAnsi="Times New Roman" w:cs="Times New Roman"/>
          <w:sz w:val="28"/>
          <w:szCs w:val="28"/>
        </w:rPr>
        <w:t>заявление по</w:t>
      </w:r>
      <w:bookmarkStart w:id="1" w:name="bookmark1"/>
      <w:r w:rsidR="00F67AF9" w:rsidRPr="009D4B71">
        <w:rPr>
          <w:rFonts w:ascii="Times New Roman" w:hAnsi="Times New Roman" w:cs="Times New Roman"/>
          <w:sz w:val="28"/>
          <w:szCs w:val="28"/>
        </w:rPr>
        <w:t xml:space="preserve"> </w:t>
      </w:r>
      <w:r w:rsidRPr="009D4B71">
        <w:rPr>
          <w:rFonts w:ascii="Times New Roman" w:eastAsia="Times New Roman" w:hAnsi="Times New Roman" w:cs="Times New Roman"/>
          <w:sz w:val="28"/>
          <w:szCs w:val="28"/>
        </w:rPr>
        <w:t>у</w:t>
      </w:r>
      <w:bookmarkEnd w:id="1"/>
      <w:r w:rsidRPr="009D4B71">
        <w:rPr>
          <w:rFonts w:ascii="Times New Roman" w:eastAsia="Times New Roman" w:hAnsi="Times New Roman" w:cs="Times New Roman"/>
          <w:sz w:val="28"/>
          <w:szCs w:val="28"/>
        </w:rPr>
        <w:t>становленной форме</w:t>
      </w:r>
      <w:r w:rsidR="00F67AF9" w:rsidRPr="009D4B7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67AF9" w:rsidRPr="009D4B71" w:rsidRDefault="00F67AF9" w:rsidP="00B33EFF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4B71">
        <w:rPr>
          <w:rFonts w:ascii="Times New Roman" w:eastAsia="Times New Roman" w:hAnsi="Times New Roman" w:cs="Times New Roman"/>
          <w:sz w:val="28"/>
          <w:szCs w:val="28"/>
        </w:rPr>
        <w:tab/>
      </w:r>
      <w:r w:rsidR="00B33EFF" w:rsidRPr="009D4B71">
        <w:rPr>
          <w:rFonts w:ascii="Times New Roman" w:eastAsia="Times New Roman" w:hAnsi="Times New Roman" w:cs="Times New Roman"/>
          <w:sz w:val="28"/>
          <w:szCs w:val="28"/>
        </w:rPr>
        <w:t>Выдача "Невостребованных" документов осуществляется в течение 5 рабочих дней с момента подачи запроса на получение документов из архива по месту нахождения объекта недвижимости. Документы доступны к выдаче в течение 30 календарных дней.</w:t>
      </w:r>
      <w:r w:rsidRPr="009D4B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3EFF" w:rsidRPr="009D4B71">
        <w:rPr>
          <w:rFonts w:ascii="Times New Roman" w:eastAsia="Times New Roman" w:hAnsi="Times New Roman" w:cs="Times New Roman"/>
          <w:sz w:val="28"/>
          <w:szCs w:val="28"/>
        </w:rPr>
        <w:t>В Кадастровой палате получить можно только те документы, которые заявитель не забрал вовремя после проведенной государственной регистрации прав или государственного кадастрового учета, поданных после 01.01.2017.</w:t>
      </w:r>
    </w:p>
    <w:p w:rsidR="00F67AF9" w:rsidRPr="009D4B71" w:rsidRDefault="00F67AF9" w:rsidP="00B33EFF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4B71">
        <w:rPr>
          <w:rFonts w:ascii="Times New Roman" w:eastAsia="Times New Roman" w:hAnsi="Times New Roman" w:cs="Times New Roman"/>
          <w:sz w:val="28"/>
          <w:szCs w:val="28"/>
        </w:rPr>
        <w:tab/>
      </w:r>
      <w:r w:rsidR="00B33EFF" w:rsidRPr="009D4B71">
        <w:rPr>
          <w:rFonts w:ascii="Times New Roman" w:eastAsia="Times New Roman" w:hAnsi="Times New Roman" w:cs="Times New Roman"/>
          <w:sz w:val="28"/>
          <w:szCs w:val="28"/>
        </w:rPr>
        <w:t>Выдача заявителю "Невостребованных" документов может осуществляться следующими способами:</w:t>
      </w:r>
    </w:p>
    <w:p w:rsidR="00F67AF9" w:rsidRPr="009D4B71" w:rsidRDefault="00B33EFF" w:rsidP="00B33EFF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4B71">
        <w:rPr>
          <w:rFonts w:ascii="Times New Roman" w:eastAsia="Times New Roman" w:hAnsi="Times New Roman" w:cs="Times New Roman"/>
          <w:sz w:val="28"/>
          <w:szCs w:val="28"/>
        </w:rPr>
        <w:t xml:space="preserve">- Курьерской доставкой (на платной основе, в соответствии с </w:t>
      </w:r>
      <w:r w:rsidR="00F67AF9" w:rsidRPr="009D4B71">
        <w:rPr>
          <w:rFonts w:ascii="Times New Roman" w:eastAsia="Times New Roman" w:hAnsi="Times New Roman" w:cs="Times New Roman"/>
          <w:sz w:val="28"/>
          <w:szCs w:val="28"/>
        </w:rPr>
        <w:t>действующим законодательством</w:t>
      </w:r>
      <w:r w:rsidRPr="009D4B71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F67AF9" w:rsidRPr="009D4B71" w:rsidRDefault="00B33EFF" w:rsidP="00B33EFF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4B7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67AF9" w:rsidRPr="009D4B7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D4B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7AF9" w:rsidRPr="009D4B71">
        <w:rPr>
          <w:rFonts w:ascii="Times New Roman" w:eastAsia="Times New Roman" w:hAnsi="Times New Roman" w:cs="Times New Roman"/>
          <w:sz w:val="28"/>
          <w:szCs w:val="28"/>
        </w:rPr>
        <w:t>Кадастровой палате</w:t>
      </w:r>
      <w:r w:rsidRPr="009D4B71">
        <w:rPr>
          <w:rFonts w:ascii="Times New Roman" w:eastAsia="Times New Roman" w:hAnsi="Times New Roman" w:cs="Times New Roman"/>
          <w:sz w:val="28"/>
          <w:szCs w:val="28"/>
        </w:rPr>
        <w:t xml:space="preserve"> по месту хранения документов (бесплатно, в день обращения);</w:t>
      </w:r>
    </w:p>
    <w:p w:rsidR="00F67AF9" w:rsidRPr="009D4B71" w:rsidRDefault="00B33EFF" w:rsidP="00B33EFF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4B7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67AF9" w:rsidRPr="009D4B7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D4B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7AF9" w:rsidRPr="009D4B71">
        <w:rPr>
          <w:rFonts w:ascii="Times New Roman" w:eastAsia="Times New Roman" w:hAnsi="Times New Roman" w:cs="Times New Roman"/>
          <w:sz w:val="28"/>
          <w:szCs w:val="28"/>
        </w:rPr>
        <w:t>Кадастровой палате</w:t>
      </w:r>
      <w:r w:rsidRPr="009D4B71">
        <w:rPr>
          <w:rFonts w:ascii="Times New Roman" w:eastAsia="Times New Roman" w:hAnsi="Times New Roman" w:cs="Times New Roman"/>
          <w:sz w:val="28"/>
          <w:szCs w:val="28"/>
        </w:rPr>
        <w:t xml:space="preserve"> любого субъекта Российской Федерации, </w:t>
      </w:r>
      <w:proofErr w:type="gramStart"/>
      <w:r w:rsidRPr="009D4B71">
        <w:rPr>
          <w:rFonts w:ascii="Times New Roman" w:eastAsia="Times New Roman" w:hAnsi="Times New Roman" w:cs="Times New Roman"/>
          <w:sz w:val="28"/>
          <w:szCs w:val="28"/>
        </w:rPr>
        <w:t>отличном</w:t>
      </w:r>
      <w:proofErr w:type="gramEnd"/>
      <w:r w:rsidRPr="009D4B71">
        <w:rPr>
          <w:rFonts w:ascii="Times New Roman" w:eastAsia="Times New Roman" w:hAnsi="Times New Roman" w:cs="Times New Roman"/>
          <w:sz w:val="28"/>
          <w:szCs w:val="28"/>
        </w:rPr>
        <w:t xml:space="preserve"> от места хранения "Невостребованных документов (бесплатно, экстерриториальный принцип).</w:t>
      </w:r>
    </w:p>
    <w:p w:rsidR="00F67AF9" w:rsidRPr="00F67AF9" w:rsidRDefault="00F67AF9" w:rsidP="00B33EF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D4B71">
        <w:rPr>
          <w:rFonts w:ascii="Times New Roman" w:eastAsia="Times New Roman" w:hAnsi="Times New Roman" w:cs="Times New Roman"/>
          <w:sz w:val="28"/>
          <w:szCs w:val="28"/>
        </w:rPr>
        <w:tab/>
      </w:r>
      <w:r w:rsidR="00B33EFF" w:rsidRPr="009D4B71">
        <w:rPr>
          <w:rFonts w:ascii="Times New Roman" w:eastAsia="Times New Roman" w:hAnsi="Times New Roman" w:cs="Times New Roman"/>
          <w:sz w:val="28"/>
          <w:szCs w:val="28"/>
        </w:rPr>
        <w:t xml:space="preserve">По желанию заявителя "Невостребованные" документы могут быть выданы в Кадастровой </w:t>
      </w:r>
      <w:r w:rsidRPr="009D4B71">
        <w:rPr>
          <w:rFonts w:ascii="Times New Roman" w:eastAsia="Times New Roman" w:hAnsi="Times New Roman" w:cs="Times New Roman"/>
          <w:sz w:val="28"/>
          <w:szCs w:val="28"/>
        </w:rPr>
        <w:t>палате по Еврейской автономной области</w:t>
      </w:r>
      <w:r w:rsidR="00B33EFF" w:rsidRPr="009D4B71">
        <w:rPr>
          <w:rFonts w:ascii="Times New Roman" w:eastAsia="Times New Roman" w:hAnsi="Times New Roman" w:cs="Times New Roman"/>
          <w:sz w:val="28"/>
          <w:szCs w:val="28"/>
        </w:rPr>
        <w:t xml:space="preserve">, расположенной по </w:t>
      </w:r>
      <w:r w:rsidRPr="009D4B71">
        <w:rPr>
          <w:rFonts w:ascii="Times New Roman" w:eastAsia="Times New Roman" w:hAnsi="Times New Roman" w:cs="Times New Roman"/>
          <w:sz w:val="28"/>
          <w:szCs w:val="28"/>
        </w:rPr>
        <w:t>адресу</w:t>
      </w:r>
      <w:r w:rsidR="00B33EFF" w:rsidRPr="009D4B71">
        <w:rPr>
          <w:rFonts w:ascii="Times New Roman" w:eastAsia="Times New Roman" w:hAnsi="Times New Roman" w:cs="Times New Roman"/>
          <w:sz w:val="28"/>
          <w:szCs w:val="28"/>
        </w:rPr>
        <w:t xml:space="preserve">:- </w:t>
      </w:r>
      <w:proofErr w:type="gramStart"/>
      <w:r w:rsidR="00B33EFF" w:rsidRPr="009D4B71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B33EFF" w:rsidRPr="009D4B7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D4B71">
        <w:rPr>
          <w:rFonts w:ascii="Times New Roman" w:eastAsia="Times New Roman" w:hAnsi="Times New Roman" w:cs="Times New Roman"/>
          <w:sz w:val="28"/>
          <w:szCs w:val="28"/>
        </w:rPr>
        <w:t>Биробиджан</w:t>
      </w:r>
      <w:r w:rsidR="00B33EFF" w:rsidRPr="009D4B71">
        <w:rPr>
          <w:rFonts w:ascii="Times New Roman" w:eastAsia="Times New Roman" w:hAnsi="Times New Roman" w:cs="Times New Roman"/>
          <w:sz w:val="28"/>
          <w:szCs w:val="28"/>
        </w:rPr>
        <w:t xml:space="preserve">, ул. </w:t>
      </w:r>
      <w:r w:rsidRPr="009D4B71">
        <w:rPr>
          <w:rFonts w:ascii="Times New Roman" w:eastAsia="Times New Roman" w:hAnsi="Times New Roman" w:cs="Times New Roman"/>
          <w:sz w:val="28"/>
          <w:szCs w:val="28"/>
        </w:rPr>
        <w:t>Дзержинского</w:t>
      </w:r>
      <w:r w:rsidR="00B33EFF" w:rsidRPr="009D4B71">
        <w:rPr>
          <w:rFonts w:ascii="Times New Roman" w:eastAsia="Times New Roman" w:hAnsi="Times New Roman" w:cs="Times New Roman"/>
          <w:sz w:val="28"/>
          <w:szCs w:val="28"/>
        </w:rPr>
        <w:t>, д</w:t>
      </w:r>
      <w:r w:rsidRPr="009D4B71">
        <w:rPr>
          <w:rFonts w:ascii="Times New Roman" w:eastAsia="Times New Roman" w:hAnsi="Times New Roman" w:cs="Times New Roman"/>
          <w:sz w:val="28"/>
          <w:szCs w:val="28"/>
        </w:rPr>
        <w:t>. 20</w:t>
      </w:r>
      <w:r w:rsidR="00B33EFF" w:rsidRPr="009D4B71">
        <w:rPr>
          <w:rFonts w:ascii="Times New Roman" w:eastAsia="Times New Roman" w:hAnsi="Times New Roman" w:cs="Times New Roman"/>
          <w:sz w:val="28"/>
          <w:szCs w:val="28"/>
        </w:rPr>
        <w:t>А.</w:t>
      </w:r>
      <w:r w:rsidRPr="009D4B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3EFF" w:rsidRPr="009D4B71">
        <w:rPr>
          <w:rFonts w:ascii="Times New Roman" w:eastAsia="Times New Roman" w:hAnsi="Times New Roman" w:cs="Times New Roman"/>
          <w:sz w:val="28"/>
          <w:szCs w:val="28"/>
        </w:rPr>
        <w:t xml:space="preserve">Заявки принимаются ежедневно с 9.00 до 17.00. Перерыв: с 13.00 до 14.00. Суббота и воскресенье – выходные дни. </w:t>
      </w:r>
      <w:r w:rsidR="00B33EFF" w:rsidRPr="009D4B71">
        <w:rPr>
          <w:rFonts w:ascii="Times New Roman" w:eastAsia="Times New Roman" w:hAnsi="Times New Roman" w:cs="Times New Roman"/>
          <w:sz w:val="28"/>
          <w:szCs w:val="28"/>
        </w:rPr>
        <w:tab/>
        <w:t>Информацию о месте хранения "Невостребованных" документов, способах и сроках их получения можно узнать, обратившись по телефонам 8(42622) 4-53-10 или лично по вышеуказанному адресу.</w:t>
      </w:r>
    </w:p>
    <w:sectPr w:rsidR="00F67AF9" w:rsidRPr="00F67AF9" w:rsidSect="00F67AF9">
      <w:pgSz w:w="11909" w:h="16834"/>
      <w:pgMar w:top="720" w:right="720" w:bottom="720" w:left="720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67AF9"/>
    <w:rsid w:val="009D4B71"/>
    <w:rsid w:val="00A45A60"/>
    <w:rsid w:val="00B33EFF"/>
    <w:rsid w:val="00F67AF9"/>
    <w:rsid w:val="00FF4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A6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vas</cp:lastModifiedBy>
  <cp:revision>3</cp:revision>
  <dcterms:created xsi:type="dcterms:W3CDTF">2018-09-13T04:18:00Z</dcterms:created>
  <dcterms:modified xsi:type="dcterms:W3CDTF">2018-09-13T04:44:00Z</dcterms:modified>
</cp:coreProperties>
</file>