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9F" w:rsidRDefault="005D429F" w:rsidP="00A506D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5D429F" w:rsidRDefault="005D429F" w:rsidP="00A506D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  <w:sz w:val="28"/>
          <w:szCs w:val="28"/>
        </w:rPr>
      </w:pPr>
    </w:p>
    <w:p w:rsidR="00A506DA" w:rsidRPr="00A506DA" w:rsidRDefault="00A506DA" w:rsidP="00A506D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  <w:sz w:val="28"/>
          <w:szCs w:val="28"/>
        </w:rPr>
      </w:pPr>
      <w:r w:rsidRPr="00A506DA">
        <w:rPr>
          <w:b/>
          <w:sz w:val="28"/>
          <w:szCs w:val="28"/>
        </w:rPr>
        <w:t>Судом удовлетворены требования Биробиджанского межрайонного природоохранного прокурора о возложении обязанности на управление по охране  и использованию  объектов животного мира  правительства  Еврейской автономной области возложена обязанность  совершить определенные действия</w:t>
      </w:r>
    </w:p>
    <w:p w:rsidR="00A506DA" w:rsidRDefault="00A506DA" w:rsidP="00063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Биробиджанской межрайонной природоохранной прокуратурой проведена проверка по факту законности отстрела рыси в г. Биробиджане в марте 2020 года.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 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 xml:space="preserve">Дикое животное зашло на территорию города через реку </w:t>
      </w:r>
      <w:proofErr w:type="spellStart"/>
      <w:r w:rsidRPr="005D429F">
        <w:rPr>
          <w:rFonts w:ascii="Roboto" w:hAnsi="Roboto"/>
          <w:sz w:val="28"/>
          <w:szCs w:val="28"/>
        </w:rPr>
        <w:t>Бира</w:t>
      </w:r>
      <w:proofErr w:type="spellEnd"/>
      <w:r w:rsidRPr="005D429F">
        <w:rPr>
          <w:rFonts w:ascii="Roboto" w:hAnsi="Roboto"/>
          <w:sz w:val="28"/>
          <w:szCs w:val="28"/>
        </w:rPr>
        <w:t xml:space="preserve"> со стороны лесного массива, расположенного на противоположном берегу, в районе сопки Тихонькая.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 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Приказом Управления по охране и использованию объектов животного мира  создана оперативная группа по урегулированию конфликтных ситуаций между человеком и дикими животными на территории области. Однако, в нарушение требований законодательства конфликтная группа не имела технической возможности изъять дикое животное гуманно и выпустить в естественную среду обитания. 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 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Биробиджанским межрайонным природоохранным прокурором руководителю Управления внесено представление, которое рассмотрено, но нарушения закона не устранены.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 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Прокурор обратился в суд с требованием о возложении обязанности на Управление по охране и использованию объектов животного мира Правительства Еврейской автономной области организовать мероприятия по приобретению орудий и других технических средств, необходимых для гуманного урегулирования конфликтных ситуаций между человеком и дикими животными на территории Еврейской автономной области.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 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Требования прокурора удовлетворены в полном объеме.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 </w:t>
      </w:r>
    </w:p>
    <w:p w:rsidR="005D429F" w:rsidRPr="005D429F" w:rsidRDefault="005D429F" w:rsidP="005D42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D429F">
        <w:rPr>
          <w:rFonts w:ascii="Roboto" w:hAnsi="Roboto"/>
          <w:sz w:val="28"/>
          <w:szCs w:val="28"/>
        </w:rPr>
        <w:t>Решение суда вступило в законную силу, его исполнение находится на контроле Биробиджанской межрайонной природоохранной прокуратуры.</w:t>
      </w:r>
    </w:p>
    <w:p w:rsidR="005D429F" w:rsidRDefault="005D429F" w:rsidP="002F3B3B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5D429F" w:rsidRDefault="005D429F" w:rsidP="002F3B3B">
      <w:pPr>
        <w:pStyle w:val="a3"/>
        <w:shd w:val="clear" w:color="auto" w:fill="FFFFFF"/>
        <w:spacing w:before="0" w:beforeAutospacing="0" w:after="0" w:afterAutospacing="0" w:line="240" w:lineRule="exact"/>
        <w:rPr>
          <w:sz w:val="20"/>
          <w:szCs w:val="20"/>
        </w:rPr>
      </w:pPr>
    </w:p>
    <w:p w:rsidR="005D429F" w:rsidRPr="008E50BE" w:rsidRDefault="005D429F" w:rsidP="002F3B3B">
      <w:pPr>
        <w:pStyle w:val="a3"/>
        <w:shd w:val="clear" w:color="auto" w:fill="FFFFFF"/>
        <w:spacing w:before="0" w:beforeAutospacing="0" w:after="0" w:afterAutospacing="0" w:line="240" w:lineRule="exact"/>
        <w:rPr>
          <w:sz w:val="20"/>
          <w:szCs w:val="20"/>
        </w:rPr>
      </w:pPr>
    </w:p>
    <w:p w:rsidR="002F3B3B" w:rsidRDefault="002F3B3B" w:rsidP="005D429F">
      <w:pPr>
        <w:pStyle w:val="a3"/>
        <w:shd w:val="clear" w:color="auto" w:fill="FFFFFF"/>
        <w:spacing w:before="0" w:beforeAutospacing="0" w:after="0" w:afterAutospacing="0" w:line="240" w:lineRule="exact"/>
        <w:jc w:val="right"/>
        <w:rPr>
          <w:sz w:val="28"/>
          <w:szCs w:val="28"/>
        </w:rPr>
      </w:pPr>
      <w:r w:rsidRPr="002F3B3B">
        <w:rPr>
          <w:sz w:val="28"/>
          <w:szCs w:val="28"/>
        </w:rPr>
        <w:t>Биробиджанск</w:t>
      </w:r>
      <w:r w:rsidR="005D429F">
        <w:rPr>
          <w:sz w:val="28"/>
          <w:szCs w:val="28"/>
        </w:rPr>
        <w:t xml:space="preserve">ая </w:t>
      </w:r>
      <w:r w:rsidRPr="002F3B3B">
        <w:rPr>
          <w:sz w:val="28"/>
          <w:szCs w:val="28"/>
        </w:rPr>
        <w:t xml:space="preserve"> межрайонн</w:t>
      </w:r>
      <w:r w:rsidR="005D429F">
        <w:rPr>
          <w:sz w:val="28"/>
          <w:szCs w:val="28"/>
        </w:rPr>
        <w:t>ая</w:t>
      </w:r>
      <w:r w:rsidRPr="002F3B3B">
        <w:rPr>
          <w:sz w:val="28"/>
          <w:szCs w:val="28"/>
        </w:rPr>
        <w:t xml:space="preserve"> </w:t>
      </w:r>
    </w:p>
    <w:p w:rsidR="00EC7BF4" w:rsidRPr="002F3B3B" w:rsidRDefault="002F3B3B" w:rsidP="005D429F">
      <w:pPr>
        <w:pStyle w:val="a3"/>
        <w:shd w:val="clear" w:color="auto" w:fill="FFFFFF"/>
        <w:spacing w:before="0" w:beforeAutospacing="0" w:after="0" w:afterAutospacing="0" w:line="240" w:lineRule="exact"/>
        <w:jc w:val="right"/>
        <w:rPr>
          <w:sz w:val="28"/>
          <w:szCs w:val="28"/>
        </w:rPr>
      </w:pPr>
      <w:r w:rsidRPr="002F3B3B">
        <w:rPr>
          <w:sz w:val="28"/>
          <w:szCs w:val="28"/>
        </w:rPr>
        <w:t>природоохранн</w:t>
      </w:r>
      <w:r w:rsidR="005D429F">
        <w:rPr>
          <w:sz w:val="28"/>
          <w:szCs w:val="28"/>
        </w:rPr>
        <w:t>ая</w:t>
      </w:r>
      <w:r w:rsidRPr="002F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3B3B">
        <w:rPr>
          <w:sz w:val="28"/>
          <w:szCs w:val="28"/>
        </w:rPr>
        <w:t>п</w:t>
      </w:r>
      <w:r w:rsidR="00EC7BF4" w:rsidRPr="002F3B3B">
        <w:rPr>
          <w:sz w:val="28"/>
          <w:szCs w:val="28"/>
        </w:rPr>
        <w:t>рокур</w:t>
      </w:r>
      <w:r w:rsidR="005D429F">
        <w:rPr>
          <w:sz w:val="28"/>
          <w:szCs w:val="28"/>
        </w:rPr>
        <w:t>атура</w:t>
      </w:r>
      <w:r w:rsidR="00EC7BF4" w:rsidRPr="002F3B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EC7BF4" w:rsidRPr="002F3B3B">
        <w:rPr>
          <w:sz w:val="28"/>
          <w:szCs w:val="28"/>
        </w:rPr>
        <w:t xml:space="preserve">                                                     </w:t>
      </w:r>
    </w:p>
    <w:sectPr w:rsidR="00EC7BF4" w:rsidRPr="002F3B3B" w:rsidSect="008E50BE"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BC"/>
    <w:rsid w:val="00036D8D"/>
    <w:rsid w:val="000631E8"/>
    <w:rsid w:val="00226FFA"/>
    <w:rsid w:val="002F3B3B"/>
    <w:rsid w:val="003B0A91"/>
    <w:rsid w:val="0056040F"/>
    <w:rsid w:val="005D429F"/>
    <w:rsid w:val="006E174E"/>
    <w:rsid w:val="00777DFD"/>
    <w:rsid w:val="008974A0"/>
    <w:rsid w:val="008D65C2"/>
    <w:rsid w:val="008E50BE"/>
    <w:rsid w:val="0098205D"/>
    <w:rsid w:val="009D63E9"/>
    <w:rsid w:val="009F62BC"/>
    <w:rsid w:val="00A47FDB"/>
    <w:rsid w:val="00A506DA"/>
    <w:rsid w:val="00A86B54"/>
    <w:rsid w:val="00AB2EF0"/>
    <w:rsid w:val="00AD0EDC"/>
    <w:rsid w:val="00AD743F"/>
    <w:rsid w:val="00B3083F"/>
    <w:rsid w:val="00B67D37"/>
    <w:rsid w:val="00C25233"/>
    <w:rsid w:val="00DF3915"/>
    <w:rsid w:val="00E36264"/>
    <w:rsid w:val="00EC22BB"/>
    <w:rsid w:val="00EC7BF4"/>
    <w:rsid w:val="00F30D4D"/>
    <w:rsid w:val="00F9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F880-06D0-478E-BE5B-320E61C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ABP-PROC-05</dc:creator>
  <cp:lastModifiedBy>abp-proc-001</cp:lastModifiedBy>
  <cp:revision>2</cp:revision>
  <cp:lastPrinted>2021-01-22T01:21:00Z</cp:lastPrinted>
  <dcterms:created xsi:type="dcterms:W3CDTF">2021-01-24T23:09:00Z</dcterms:created>
  <dcterms:modified xsi:type="dcterms:W3CDTF">2021-01-24T23:09:00Z</dcterms:modified>
</cp:coreProperties>
</file>