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F" w:rsidRPr="0045295F" w:rsidRDefault="0045295F" w:rsidP="0045295F">
      <w:pPr>
        <w:pStyle w:val="ConsPlusNormal"/>
        <w:ind w:firstLine="567"/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 w:rsidRPr="0045295F">
        <w:rPr>
          <w:b/>
          <w:color w:val="000000" w:themeColor="text1"/>
          <w:sz w:val="27"/>
          <w:szCs w:val="27"/>
        </w:rPr>
        <w:t xml:space="preserve">Реализация национального проекта  «Экология»  </w:t>
      </w:r>
    </w:p>
    <w:p w:rsidR="0045295F" w:rsidRPr="0045295F" w:rsidRDefault="0045295F" w:rsidP="0045295F">
      <w:pPr>
        <w:pStyle w:val="ConsPlusNormal"/>
        <w:ind w:firstLine="567"/>
        <w:jc w:val="center"/>
        <w:rPr>
          <w:b/>
          <w:color w:val="000000" w:themeColor="text1"/>
          <w:sz w:val="27"/>
          <w:szCs w:val="27"/>
        </w:rPr>
      </w:pPr>
      <w:r w:rsidRPr="0045295F">
        <w:rPr>
          <w:b/>
          <w:color w:val="000000" w:themeColor="text1"/>
          <w:sz w:val="27"/>
          <w:szCs w:val="27"/>
        </w:rPr>
        <w:t>на территории Еврейской автономной области</w:t>
      </w:r>
    </w:p>
    <w:p w:rsidR="0045295F" w:rsidRPr="0045295F" w:rsidRDefault="0045295F" w:rsidP="0045295F">
      <w:pPr>
        <w:pStyle w:val="ConsPlusNormal"/>
        <w:ind w:firstLine="567"/>
        <w:jc w:val="center"/>
        <w:rPr>
          <w:b/>
          <w:color w:val="000000" w:themeColor="text1"/>
          <w:sz w:val="27"/>
          <w:szCs w:val="27"/>
        </w:rPr>
      </w:pPr>
    </w:p>
    <w:p w:rsidR="00EF52E4" w:rsidRPr="0045295F" w:rsidRDefault="00EF52E4" w:rsidP="00EE25AE">
      <w:pPr>
        <w:pStyle w:val="ConsPlusNormal"/>
        <w:ind w:firstLine="567"/>
        <w:jc w:val="both"/>
        <w:rPr>
          <w:color w:val="000000" w:themeColor="text1"/>
          <w:sz w:val="27"/>
          <w:szCs w:val="27"/>
        </w:rPr>
      </w:pPr>
      <w:proofErr w:type="gramStart"/>
      <w:r w:rsidRPr="0045295F">
        <w:rPr>
          <w:color w:val="000000" w:themeColor="text1"/>
          <w:sz w:val="27"/>
          <w:szCs w:val="27"/>
        </w:rPr>
        <w:t xml:space="preserve">В соответствии с </w:t>
      </w:r>
      <w:r w:rsidR="0083554C" w:rsidRPr="0045295F">
        <w:rPr>
          <w:color w:val="000000" w:themeColor="text1"/>
          <w:sz w:val="27"/>
          <w:szCs w:val="27"/>
        </w:rPr>
        <w:t>Указ</w:t>
      </w:r>
      <w:r w:rsidR="00A16ABA" w:rsidRPr="0045295F">
        <w:rPr>
          <w:color w:val="000000" w:themeColor="text1"/>
          <w:sz w:val="27"/>
          <w:szCs w:val="27"/>
        </w:rPr>
        <w:t>ом</w:t>
      </w:r>
      <w:r w:rsidR="0083554C" w:rsidRPr="0045295F">
        <w:rPr>
          <w:color w:val="000000" w:themeColor="text1"/>
          <w:sz w:val="27"/>
          <w:szCs w:val="27"/>
        </w:rPr>
        <w:t xml:space="preserve"> Президента Российской Федерации от 07.05.2018 № 204</w:t>
      </w:r>
      <w:r w:rsidR="00EE25AE" w:rsidRPr="0045295F">
        <w:rPr>
          <w:color w:val="000000" w:themeColor="text1"/>
          <w:sz w:val="27"/>
          <w:szCs w:val="27"/>
        </w:rPr>
        <w:t>«</w:t>
      </w:r>
      <w:r w:rsidR="00A16ABA" w:rsidRPr="0045295F">
        <w:rPr>
          <w:color w:val="000000" w:themeColor="text1"/>
          <w:sz w:val="27"/>
          <w:szCs w:val="27"/>
        </w:rPr>
        <w:t>О национальных целях и стратегических задачах развития Российской Федерации на период до 2024 года</w:t>
      </w:r>
      <w:r w:rsidR="00EE25AE" w:rsidRPr="0045295F">
        <w:rPr>
          <w:color w:val="000000" w:themeColor="text1"/>
          <w:sz w:val="27"/>
          <w:szCs w:val="27"/>
        </w:rPr>
        <w:t>»</w:t>
      </w:r>
      <w:r w:rsidRPr="0045295F">
        <w:rPr>
          <w:color w:val="000000" w:themeColor="text1"/>
          <w:sz w:val="27"/>
          <w:szCs w:val="27"/>
        </w:rPr>
        <w:t>, 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человекана</w:t>
      </w:r>
      <w:proofErr w:type="gramEnd"/>
      <w:r w:rsidRPr="0045295F">
        <w:rPr>
          <w:color w:val="000000" w:themeColor="text1"/>
          <w:sz w:val="27"/>
          <w:szCs w:val="27"/>
        </w:rPr>
        <w:t xml:space="preserve"> территории Российской Федерации </w:t>
      </w:r>
      <w:r w:rsidR="00A266BC" w:rsidRPr="0045295F">
        <w:rPr>
          <w:color w:val="000000" w:themeColor="text1"/>
          <w:sz w:val="27"/>
          <w:szCs w:val="27"/>
        </w:rPr>
        <w:t xml:space="preserve">разработаны и </w:t>
      </w:r>
      <w:r w:rsidRPr="0045295F">
        <w:rPr>
          <w:color w:val="000000" w:themeColor="text1"/>
          <w:sz w:val="27"/>
          <w:szCs w:val="27"/>
        </w:rPr>
        <w:t>утверждены национальные проекты.</w:t>
      </w:r>
    </w:p>
    <w:p w:rsidR="00EF52E4" w:rsidRPr="0045295F" w:rsidRDefault="00EF52E4" w:rsidP="00EE25AE">
      <w:pPr>
        <w:pStyle w:val="ConsPlusNormal"/>
        <w:ind w:firstLine="567"/>
        <w:jc w:val="both"/>
        <w:rPr>
          <w:color w:val="000000" w:themeColor="text1"/>
          <w:sz w:val="27"/>
          <w:szCs w:val="27"/>
        </w:rPr>
      </w:pPr>
      <w:r w:rsidRPr="0045295F">
        <w:rPr>
          <w:color w:val="000000" w:themeColor="text1"/>
          <w:sz w:val="27"/>
          <w:szCs w:val="27"/>
        </w:rPr>
        <w:t>Одним из утвержденных национальных проект</w:t>
      </w:r>
      <w:r w:rsidR="00A266BC" w:rsidRPr="0045295F">
        <w:rPr>
          <w:color w:val="000000" w:themeColor="text1"/>
          <w:sz w:val="27"/>
          <w:szCs w:val="27"/>
        </w:rPr>
        <w:t>ов</w:t>
      </w:r>
      <w:r w:rsidRPr="0045295F">
        <w:rPr>
          <w:color w:val="000000" w:themeColor="text1"/>
          <w:sz w:val="27"/>
          <w:szCs w:val="27"/>
        </w:rPr>
        <w:t xml:space="preserve"> является национальный проект «Экология».</w:t>
      </w:r>
    </w:p>
    <w:p w:rsidR="00A16ABA" w:rsidRPr="0045295F" w:rsidRDefault="00A16ABA" w:rsidP="00EE25A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Цель</w:t>
      </w:r>
      <w:r w:rsidR="00EF52E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ю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Национального проекта «Экология» </w:t>
      </w:r>
      <w:r w:rsidR="00B34DFA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F52E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является улучшение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экологическ</w:t>
      </w:r>
      <w:r w:rsidR="00EF52E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ой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 обстановк</w:t>
      </w:r>
      <w:r w:rsidR="00EF52E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 в</w:t>
      </w:r>
      <w:r w:rsidR="00C2554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Российской Федерации</w:t>
      </w:r>
      <w:r w:rsidR="00EF52E4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.</w:t>
      </w:r>
    </w:p>
    <w:p w:rsidR="00C42D5A" w:rsidRPr="0045295F" w:rsidRDefault="00EF52E4" w:rsidP="00EE25A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45295F">
        <w:rPr>
          <w:color w:val="000000" w:themeColor="text1"/>
          <w:sz w:val="27"/>
          <w:szCs w:val="27"/>
        </w:rPr>
        <w:t>Так, н</w:t>
      </w:r>
      <w:r w:rsidR="00C42D5A" w:rsidRPr="0045295F">
        <w:rPr>
          <w:color w:val="000000" w:themeColor="text1"/>
          <w:sz w:val="27"/>
          <w:szCs w:val="27"/>
        </w:rPr>
        <w:t xml:space="preserve">а территории </w:t>
      </w:r>
      <w:r w:rsidR="00B34DFA" w:rsidRPr="0045295F">
        <w:rPr>
          <w:color w:val="000000" w:themeColor="text1"/>
          <w:sz w:val="27"/>
          <w:szCs w:val="27"/>
        </w:rPr>
        <w:t>Еврейской автономной области</w:t>
      </w:r>
      <w:r w:rsidR="00C42D5A" w:rsidRPr="0045295F">
        <w:rPr>
          <w:color w:val="000000" w:themeColor="text1"/>
          <w:sz w:val="27"/>
          <w:szCs w:val="27"/>
        </w:rPr>
        <w:t xml:space="preserve"> в рамках национального проекта «Экология» реализуются пять региональных проектов, которые направлены </w:t>
      </w:r>
      <w:proofErr w:type="gramStart"/>
      <w:r w:rsidR="00C42D5A" w:rsidRPr="0045295F">
        <w:rPr>
          <w:color w:val="000000" w:themeColor="text1"/>
          <w:sz w:val="27"/>
          <w:szCs w:val="27"/>
        </w:rPr>
        <w:t>на</w:t>
      </w:r>
      <w:proofErr w:type="gramEnd"/>
      <w:r w:rsidR="00C42D5A" w:rsidRPr="0045295F">
        <w:rPr>
          <w:color w:val="000000" w:themeColor="text1"/>
          <w:sz w:val="27"/>
          <w:szCs w:val="27"/>
        </w:rPr>
        <w:t>:</w:t>
      </w:r>
    </w:p>
    <w:p w:rsidR="00C42D5A" w:rsidRPr="0045295F" w:rsidRDefault="00C42D5A" w:rsidP="00EE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="00CF441A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CF441A" w:rsidRPr="0045295F">
        <w:rPr>
          <w:rFonts w:ascii="Times New Roman" w:hAnsi="Times New Roman"/>
          <w:sz w:val="27"/>
          <w:szCs w:val="27"/>
        </w:rPr>
        <w:t xml:space="preserve">осстановление и экологическую реабилитацию водных объектов, </w:t>
      </w:r>
      <w:r w:rsidR="00044A0F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F441A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CF441A" w:rsidRPr="0045295F">
        <w:rPr>
          <w:rFonts w:ascii="Times New Roman" w:hAnsi="Times New Roman"/>
          <w:sz w:val="27"/>
          <w:szCs w:val="27"/>
        </w:rPr>
        <w:t>чистку от мусора берегов водных объектов и прилегающих к ним акваторий</w:t>
      </w:r>
      <w:r w:rsidR="00CF441A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4A0F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044A0F" w:rsidRPr="0045295F">
        <w:rPr>
          <w:rFonts w:ascii="Times New Roman" w:hAnsi="Times New Roman" w:cs="Times New Roman"/>
          <w:iCs/>
          <w:sz w:val="27"/>
          <w:szCs w:val="27"/>
        </w:rPr>
        <w:t>«</w:t>
      </w:r>
      <w:r w:rsidR="00CF441A" w:rsidRPr="0045295F">
        <w:rPr>
          <w:rFonts w:ascii="Times New Roman" w:hAnsi="Times New Roman" w:cs="Times New Roman"/>
          <w:color w:val="000000"/>
          <w:sz w:val="27"/>
          <w:szCs w:val="27"/>
        </w:rPr>
        <w:t>Сохранение уникальных водных объектов</w:t>
      </w:r>
      <w:r w:rsidR="00044A0F" w:rsidRPr="0045295F">
        <w:rPr>
          <w:rFonts w:ascii="Times New Roman" w:hAnsi="Times New Roman" w:cs="Times New Roman"/>
          <w:sz w:val="27"/>
          <w:szCs w:val="27"/>
        </w:rPr>
        <w:t>»)</w:t>
      </w: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42D5A" w:rsidRPr="0045295F" w:rsidRDefault="00CF441A" w:rsidP="00CF441A">
      <w:pPr>
        <w:pStyle w:val="TableParagraph"/>
        <w:ind w:left="115" w:right="100" w:firstLine="452"/>
        <w:jc w:val="both"/>
        <w:rPr>
          <w:color w:val="000000" w:themeColor="text1"/>
          <w:sz w:val="27"/>
          <w:szCs w:val="27"/>
        </w:rPr>
      </w:pPr>
      <w:r w:rsidRPr="0045295F">
        <w:rPr>
          <w:color w:val="000000" w:themeColor="text1"/>
          <w:sz w:val="27"/>
          <w:szCs w:val="27"/>
        </w:rPr>
        <w:t>-форми</w:t>
      </w:r>
      <w:r w:rsidRPr="0045295F">
        <w:rPr>
          <w:sz w:val="27"/>
          <w:szCs w:val="27"/>
        </w:rPr>
        <w:t>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потребления, создание условий для переработки ТКО</w:t>
      </w:r>
      <w:r w:rsidR="00044A0F" w:rsidRPr="0045295F">
        <w:rPr>
          <w:color w:val="000000" w:themeColor="text1"/>
          <w:sz w:val="27"/>
          <w:szCs w:val="27"/>
        </w:rPr>
        <w:t xml:space="preserve"> («Комплексная система обращения с твердыми коммунальными отходами»)</w:t>
      </w:r>
      <w:r w:rsidR="00C42D5A" w:rsidRPr="0045295F">
        <w:rPr>
          <w:color w:val="000000" w:themeColor="text1"/>
          <w:sz w:val="27"/>
          <w:szCs w:val="27"/>
        </w:rPr>
        <w:t xml:space="preserve">; </w:t>
      </w:r>
    </w:p>
    <w:p w:rsidR="00C42D5A" w:rsidRPr="0045295F" w:rsidRDefault="00C42D5A" w:rsidP="00F12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="00CF441A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сохранение лесов, в том числе на основе их воспроизводства на всех участках, вырубленных и погибших лесных насаждений </w:t>
      </w:r>
      <w:r w:rsidR="00044A0F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044A0F" w:rsidRPr="0045295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«Сохранение лесов»)</w:t>
      </w: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42D5A" w:rsidRPr="0045295F" w:rsidRDefault="00C42D5A" w:rsidP="00CF4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– повышение качес</w:t>
      </w:r>
      <w:r w:rsidR="00CF441A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тва питьевой воды для населения</w:t>
      </w: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4A0F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044A0F" w:rsidRPr="0045295F">
        <w:rPr>
          <w:rFonts w:ascii="Times New Roman" w:hAnsi="Times New Roman" w:cs="Times New Roman"/>
          <w:sz w:val="27"/>
          <w:szCs w:val="27"/>
        </w:rPr>
        <w:t>«Чистая вода»)</w:t>
      </w: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42D5A" w:rsidRPr="0045295F" w:rsidRDefault="00C42D5A" w:rsidP="00365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– ликвидация  выявленных несанкционированных свалок</w:t>
      </w:r>
      <w:r w:rsidR="00CC1A9C"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4529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рекультивация территорий, подвергшихся негативному воздействию накопленного экологического ущерба</w:t>
      </w:r>
      <w:r w:rsidR="00044A0F" w:rsidRPr="004529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(«Чист</w:t>
      </w:r>
      <w:r w:rsidR="008A4CB0" w:rsidRPr="004529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ая страна</w:t>
      </w:r>
      <w:r w:rsidR="00044A0F" w:rsidRPr="004529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»).</w:t>
      </w:r>
    </w:p>
    <w:p w:rsidR="008A4CB0" w:rsidRPr="0045295F" w:rsidRDefault="00044A0F" w:rsidP="00F1248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Ответственным</w:t>
      </w:r>
      <w:r w:rsidR="008A4CB0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исполнител</w:t>
      </w:r>
      <w:r w:rsidR="008A4CB0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ями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по </w:t>
      </w:r>
      <w:r w:rsidR="00EE25AE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паспортам</w:t>
      </w:r>
      <w:r w:rsidR="00B34DFA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региональны</w:t>
      </w:r>
      <w:r w:rsidR="00EE25AE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х программ</w:t>
      </w:r>
      <w:r w:rsidR="008A4CB0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:</w:t>
      </w:r>
    </w:p>
    <w:p w:rsidR="008A4CB0" w:rsidRPr="0045295F" w:rsidRDefault="00044A0F" w:rsidP="00F12487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</w:pP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«Чистая вода»</w:t>
      </w:r>
      <w:r w:rsidR="008A4CB0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«</w:t>
      </w:r>
      <w:r w:rsidR="00B34DFA" w:rsidRPr="0045295F">
        <w:rPr>
          <w:rFonts w:ascii="Times New Roman" w:hAnsi="Times New Roman" w:cs="Times New Roman"/>
          <w:b w:val="0"/>
          <w:color w:val="000000"/>
          <w:sz w:val="27"/>
          <w:szCs w:val="27"/>
        </w:rPr>
        <w:t>Комплексная система обращения с твердыми коммунальными отходами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</w:t>
      </w:r>
      <w:r w:rsidR="00B34DFA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, «Чистая 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B34DFA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страна» является управление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жилищно</w:t>
      </w:r>
      <w:r w:rsidR="00EE25AE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-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коммунально</w:t>
      </w:r>
      <w:r w:rsidR="00B91AE6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го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хозяйств</w:t>
      </w:r>
      <w:r w:rsidR="00B91AE6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B34DFA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 энергетики правительства Еврейской автономной области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:rsidR="008A4CB0" w:rsidRPr="0045295F" w:rsidRDefault="008A4CB0" w:rsidP="00F12487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</w:t>
      </w:r>
      <w:r w:rsidR="00B34DFA" w:rsidRPr="0045295F">
        <w:rPr>
          <w:rFonts w:ascii="Times New Roman" w:hAnsi="Times New Roman" w:cs="Times New Roman"/>
          <w:b w:val="0"/>
          <w:color w:val="000000"/>
          <w:sz w:val="27"/>
          <w:szCs w:val="27"/>
        </w:rPr>
        <w:t>Сохранение уникальных водных объектов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</w:t>
      </w:r>
      <w:r w:rsidR="00B91AE6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- </w:t>
      </w:r>
      <w:r w:rsidR="00B34DFA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управление </w:t>
      </w:r>
      <w:r w:rsidR="00B91AE6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 природных ресурсов </w:t>
      </w:r>
      <w:r w:rsidR="00B34DFA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правительства Еврейской автономной области</w:t>
      </w:r>
      <w:r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; </w:t>
      </w:r>
    </w:p>
    <w:p w:rsidR="0083554C" w:rsidRPr="0045295F" w:rsidRDefault="008A4CB0" w:rsidP="00F12487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«С</w:t>
      </w:r>
      <w:r w:rsidR="00B91AE6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охранение лесов</w:t>
      </w:r>
      <w:r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»</w:t>
      </w:r>
      <w:r w:rsidR="00B91AE6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-</w:t>
      </w:r>
      <w:r w:rsidR="00B34DFA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 управление</w:t>
      </w:r>
      <w:r w:rsidR="00B91AE6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 xml:space="preserve"> лес</w:t>
      </w:r>
      <w:r w:rsidR="00B34DFA"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ами правительства Еврейской автономной области</w:t>
      </w:r>
      <w:r w:rsidRPr="0045295F">
        <w:rPr>
          <w:rFonts w:ascii="Times New Roman" w:hAnsi="Times New Roman" w:cs="Times New Roman"/>
          <w:b w:val="0"/>
          <w:iCs/>
          <w:color w:val="000000" w:themeColor="text1"/>
          <w:sz w:val="27"/>
          <w:szCs w:val="27"/>
          <w:shd w:val="clear" w:color="auto" w:fill="FFFFFF"/>
        </w:rPr>
        <w:t>.</w:t>
      </w:r>
    </w:p>
    <w:p w:rsidR="00E068A3" w:rsidRDefault="00E068A3" w:rsidP="00E068A3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 информацией о</w:t>
      </w:r>
      <w:r w:rsidR="00F07880"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реализации мероприятий Вы вправе ознакомиться на офи</w:t>
      </w:r>
      <w:r w:rsidRPr="0045295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циальном </w:t>
      </w:r>
      <w:r w:rsidRPr="0045295F">
        <w:rPr>
          <w:rFonts w:ascii="Times New Roman" w:hAnsi="Times New Roman" w:cs="Times New Roman"/>
          <w:b w:val="0"/>
          <w:sz w:val="27"/>
          <w:szCs w:val="27"/>
        </w:rPr>
        <w:t xml:space="preserve">сайте Правительства </w:t>
      </w:r>
      <w:r w:rsidR="00CC1A9C" w:rsidRPr="0045295F">
        <w:rPr>
          <w:rFonts w:ascii="Times New Roman" w:hAnsi="Times New Roman" w:cs="Times New Roman"/>
          <w:b w:val="0"/>
          <w:sz w:val="27"/>
          <w:szCs w:val="27"/>
        </w:rPr>
        <w:t>Еврейской автономной области</w:t>
      </w:r>
      <w:r w:rsidRPr="0045295F">
        <w:rPr>
          <w:rFonts w:ascii="Times New Roman" w:hAnsi="Times New Roman" w:cs="Times New Roman"/>
          <w:b w:val="0"/>
          <w:sz w:val="27"/>
          <w:szCs w:val="27"/>
        </w:rPr>
        <w:t xml:space="preserve">: </w:t>
      </w:r>
      <w:hyperlink r:id="rId5" w:history="1">
        <w:r w:rsidR="00CC1A9C" w:rsidRPr="0045295F">
          <w:rPr>
            <w:rStyle w:val="a5"/>
            <w:rFonts w:ascii="Times New Roman" w:hAnsi="Times New Roman" w:cs="Times New Roman"/>
            <w:b w:val="0"/>
            <w:sz w:val="27"/>
            <w:szCs w:val="27"/>
          </w:rPr>
          <w:t>https://www.еао.ru</w:t>
        </w:r>
      </w:hyperlink>
      <w:r w:rsidRPr="0045295F">
        <w:rPr>
          <w:rFonts w:ascii="Times New Roman" w:hAnsi="Times New Roman" w:cs="Times New Roman"/>
          <w:b w:val="0"/>
          <w:sz w:val="27"/>
          <w:szCs w:val="27"/>
        </w:rPr>
        <w:t xml:space="preserve"> в разделе «</w:t>
      </w:r>
      <w:r w:rsidR="00CC1A9C" w:rsidRPr="0045295F">
        <w:rPr>
          <w:rFonts w:ascii="Times New Roman" w:hAnsi="Times New Roman" w:cs="Times New Roman"/>
          <w:b w:val="0"/>
          <w:sz w:val="27"/>
          <w:szCs w:val="27"/>
        </w:rPr>
        <w:t>Национальный проект «Экология</w:t>
      </w:r>
      <w:r w:rsidRPr="0045295F">
        <w:rPr>
          <w:rFonts w:ascii="Times New Roman" w:hAnsi="Times New Roman" w:cs="Times New Roman"/>
          <w:b w:val="0"/>
          <w:sz w:val="27"/>
          <w:szCs w:val="27"/>
        </w:rPr>
        <w:t xml:space="preserve">». </w:t>
      </w:r>
    </w:p>
    <w:p w:rsidR="0045295F" w:rsidRDefault="0045295F" w:rsidP="00E068A3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5295F" w:rsidRDefault="0045295F" w:rsidP="0045295F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Биробиджанская межрайонная </w:t>
      </w:r>
    </w:p>
    <w:p w:rsidR="0045295F" w:rsidRPr="0045295F" w:rsidRDefault="0045295F" w:rsidP="0045295F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природоохранная прокуратура</w:t>
      </w:r>
    </w:p>
    <w:sectPr w:rsidR="0045295F" w:rsidRPr="0045295F" w:rsidSect="0045295F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871"/>
    <w:rsid w:val="00044A0F"/>
    <w:rsid w:val="000F392E"/>
    <w:rsid w:val="001B1CAB"/>
    <w:rsid w:val="003651DB"/>
    <w:rsid w:val="00433561"/>
    <w:rsid w:val="0045295F"/>
    <w:rsid w:val="0063755D"/>
    <w:rsid w:val="007A0871"/>
    <w:rsid w:val="008003B4"/>
    <w:rsid w:val="0083554C"/>
    <w:rsid w:val="008932B9"/>
    <w:rsid w:val="00894BA8"/>
    <w:rsid w:val="008A4CB0"/>
    <w:rsid w:val="00A16ABA"/>
    <w:rsid w:val="00A266BC"/>
    <w:rsid w:val="00B34DFA"/>
    <w:rsid w:val="00B91AE6"/>
    <w:rsid w:val="00BF48F7"/>
    <w:rsid w:val="00C25544"/>
    <w:rsid w:val="00C42D5A"/>
    <w:rsid w:val="00CC1A9C"/>
    <w:rsid w:val="00CF441A"/>
    <w:rsid w:val="00E068A3"/>
    <w:rsid w:val="00E947FA"/>
    <w:rsid w:val="00EE25AE"/>
    <w:rsid w:val="00EF52E4"/>
    <w:rsid w:val="00F07880"/>
    <w:rsid w:val="00F1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F441A"/>
    <w:pPr>
      <w:widowControl w:val="0"/>
      <w:autoSpaceDE w:val="0"/>
      <w:autoSpaceDN w:val="0"/>
      <w:spacing w:after="0" w:line="240" w:lineRule="auto"/>
      <w:ind w:left="252" w:hanging="28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4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7;&#1072;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Пользователь Windows</cp:lastModifiedBy>
  <cp:revision>2</cp:revision>
  <cp:lastPrinted>2020-05-15T04:56:00Z</cp:lastPrinted>
  <dcterms:created xsi:type="dcterms:W3CDTF">2020-05-15T04:59:00Z</dcterms:created>
  <dcterms:modified xsi:type="dcterms:W3CDTF">2020-05-15T04:59:00Z</dcterms:modified>
</cp:coreProperties>
</file>