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6" w:rsidRDefault="006C5B96" w:rsidP="00EF7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89">
        <w:rPr>
          <w:rFonts w:ascii="Times New Roman" w:hAnsi="Times New Roman" w:cs="Times New Roman"/>
          <w:b/>
          <w:sz w:val="24"/>
          <w:szCs w:val="24"/>
        </w:rPr>
        <w:t>Организационно-правовые основы</w:t>
      </w:r>
    </w:p>
    <w:p w:rsidR="00B448E1" w:rsidRPr="00EF7D89" w:rsidRDefault="006C5B96" w:rsidP="00EF7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89">
        <w:rPr>
          <w:rFonts w:ascii="Times New Roman" w:hAnsi="Times New Roman" w:cs="Times New Roman"/>
          <w:b/>
          <w:sz w:val="24"/>
          <w:szCs w:val="24"/>
        </w:rPr>
        <w:t xml:space="preserve"> участия муниципальных органов  в управлении  </w:t>
      </w:r>
      <w:proofErr w:type="spellStart"/>
      <w:r w:rsidRPr="00EF7D89">
        <w:rPr>
          <w:rFonts w:ascii="Times New Roman" w:hAnsi="Times New Roman" w:cs="Times New Roman"/>
          <w:b/>
          <w:sz w:val="24"/>
          <w:szCs w:val="24"/>
        </w:rPr>
        <w:t>недропользованием</w:t>
      </w:r>
      <w:proofErr w:type="spellEnd"/>
    </w:p>
    <w:p w:rsidR="006F20D8" w:rsidRDefault="006F20D8" w:rsidP="00EF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8E1" w:rsidRPr="00EF7D89" w:rsidRDefault="006C5B96" w:rsidP="00EF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В преамбуле Закона  РФ от 21 февраля 1992 г. № 2395-1 «О недрах» (далее – Закон о недрах) говорится, что 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 К недрам принято относить  также выходы  полезных ископаемых  на земную поверхность.</w:t>
      </w:r>
    </w:p>
    <w:p w:rsidR="006F20D8" w:rsidRPr="006F20D8" w:rsidRDefault="006F20D8" w:rsidP="00EF7D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6CFD" w:rsidRPr="00EF7D89" w:rsidRDefault="006F20D8" w:rsidP="006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7B6CFD" w:rsidRPr="00EF7D89">
        <w:rPr>
          <w:rFonts w:ascii="Times New Roman" w:hAnsi="Times New Roman" w:cs="Times New Roman"/>
          <w:sz w:val="24"/>
          <w:szCs w:val="24"/>
        </w:rPr>
        <w:t>едропользование</w:t>
      </w:r>
      <w:proofErr w:type="spellEnd"/>
      <w:r w:rsidR="007B6CFD" w:rsidRPr="00EF7D89">
        <w:rPr>
          <w:rFonts w:ascii="Times New Roman" w:hAnsi="Times New Roman" w:cs="Times New Roman"/>
          <w:sz w:val="24"/>
          <w:szCs w:val="24"/>
        </w:rPr>
        <w:t xml:space="preserve"> – это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CFD" w:rsidRPr="00EF7D89">
        <w:rPr>
          <w:rFonts w:ascii="Times New Roman" w:hAnsi="Times New Roman" w:cs="Times New Roman"/>
          <w:sz w:val="24"/>
          <w:szCs w:val="24"/>
        </w:rPr>
        <w:t xml:space="preserve"> осуществляемая в целях геологического изучения недр, разведки и добычи полезных ископаемых</w:t>
      </w:r>
      <w:r w:rsidR="00D9643B" w:rsidRPr="00EF7D89">
        <w:rPr>
          <w:rFonts w:ascii="Times New Roman" w:hAnsi="Times New Roman" w:cs="Times New Roman"/>
          <w:sz w:val="24"/>
          <w:szCs w:val="24"/>
        </w:rPr>
        <w:t xml:space="preserve"> и подземных вод, </w:t>
      </w:r>
      <w:r w:rsidRPr="00EF7D89">
        <w:rPr>
          <w:rFonts w:ascii="Times New Roman" w:hAnsi="Times New Roman" w:cs="Times New Roman"/>
          <w:sz w:val="24"/>
          <w:szCs w:val="24"/>
        </w:rPr>
        <w:t>выполнения</w:t>
      </w:r>
      <w:r w:rsidR="00D9643B" w:rsidRPr="00EF7D89">
        <w:rPr>
          <w:rFonts w:ascii="Times New Roman" w:hAnsi="Times New Roman" w:cs="Times New Roman"/>
          <w:sz w:val="24"/>
          <w:szCs w:val="24"/>
        </w:rPr>
        <w:t xml:space="preserve"> комплекса мер по охране недр, включая использование отходов горнодобывающего </w:t>
      </w:r>
      <w:r w:rsidR="00BE00CD" w:rsidRPr="00EF7D89">
        <w:rPr>
          <w:rFonts w:ascii="Times New Roman" w:hAnsi="Times New Roman" w:cs="Times New Roman"/>
          <w:sz w:val="24"/>
          <w:szCs w:val="24"/>
        </w:rPr>
        <w:t xml:space="preserve">и </w:t>
      </w:r>
      <w:r w:rsidRPr="00EF7D89">
        <w:rPr>
          <w:rFonts w:ascii="Times New Roman" w:hAnsi="Times New Roman" w:cs="Times New Roman"/>
          <w:sz w:val="24"/>
          <w:szCs w:val="24"/>
        </w:rPr>
        <w:t>связанных</w:t>
      </w:r>
      <w:r w:rsidR="00BE00CD" w:rsidRPr="00EF7D89">
        <w:rPr>
          <w:rFonts w:ascii="Times New Roman" w:hAnsi="Times New Roman" w:cs="Times New Roman"/>
          <w:sz w:val="24"/>
          <w:szCs w:val="24"/>
        </w:rPr>
        <w:t xml:space="preserve"> с ним перерабатывающих производств, а также в целях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EF7D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EF7D89">
        <w:rPr>
          <w:rFonts w:ascii="Times New Roman" w:hAnsi="Times New Roman" w:cs="Times New Roman"/>
          <w:sz w:val="24"/>
          <w:szCs w:val="24"/>
        </w:rPr>
        <w:t>эксплуатации  подземных сооружений,  не связанных с добычей полезных ископаемых, образования особо охраняемых геологических объектов,  имеющих научное, культурное , эстетическое, санитарно-оздоровительное  и иное значение, сбора минералогических , палеонтологических  и других геологических коллекционных материалов.</w:t>
      </w:r>
    </w:p>
    <w:p w:rsidR="00590B9F" w:rsidRPr="00EF7D89" w:rsidRDefault="00590B9F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На уровне федерального законодательства за ор</w:t>
      </w:r>
      <w:r w:rsidR="00691285">
        <w:rPr>
          <w:rFonts w:ascii="Times New Roman" w:hAnsi="Times New Roman" w:cs="Times New Roman"/>
          <w:sz w:val="24"/>
          <w:szCs w:val="24"/>
        </w:rPr>
        <w:t>ганами местного самоуправления приз</w:t>
      </w:r>
      <w:r w:rsidRPr="00EF7D89">
        <w:rPr>
          <w:rFonts w:ascii="Times New Roman" w:hAnsi="Times New Roman" w:cs="Times New Roman"/>
          <w:sz w:val="24"/>
          <w:szCs w:val="24"/>
        </w:rPr>
        <w:t>нано право регулирования деятельности в сфере</w:t>
      </w:r>
      <w:r w:rsidR="0069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89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proofErr w:type="gramStart"/>
      <w:r w:rsidRPr="00EF7D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7D89">
        <w:rPr>
          <w:rFonts w:ascii="Times New Roman" w:hAnsi="Times New Roman" w:cs="Times New Roman"/>
          <w:sz w:val="24"/>
          <w:szCs w:val="24"/>
        </w:rPr>
        <w:t xml:space="preserve"> Однако при этом перечень и объем полномочий органов местного самоуправления определены в ст. 5 Закона о недрах весьма сжато и исчерпывающим образом</w:t>
      </w:r>
      <w:r w:rsidR="00E5052D">
        <w:rPr>
          <w:rFonts w:ascii="Times New Roman" w:hAnsi="Times New Roman" w:cs="Times New Roman"/>
          <w:sz w:val="24"/>
          <w:szCs w:val="24"/>
        </w:rPr>
        <w:t>:</w:t>
      </w:r>
    </w:p>
    <w:p w:rsidR="00590B9F" w:rsidRPr="00EF7D89" w:rsidRDefault="00590B9F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590B9F" w:rsidRPr="00EF7D89" w:rsidRDefault="00590B9F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2) развитие минерально-сырьевой базы для предприятий местной промышленности;</w:t>
      </w:r>
    </w:p>
    <w:p w:rsidR="00590B9F" w:rsidRPr="00EF7D89" w:rsidRDefault="00590B9F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3) приостановление работ, связанных с пользованием недрами, на земельных участках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в случае нарушения положений статьи 18 настоящего Закона;</w:t>
      </w:r>
    </w:p>
    <w:p w:rsidR="00590B9F" w:rsidRPr="00EF7D89" w:rsidRDefault="00590B9F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F7D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D89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B448E1" w:rsidRPr="00EF7D89" w:rsidRDefault="00EB7EE1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 xml:space="preserve">Как видно, в компетенцию </w:t>
      </w:r>
      <w:r w:rsidR="00691285" w:rsidRPr="00EF7D89">
        <w:rPr>
          <w:rFonts w:ascii="Times New Roman" w:hAnsi="Times New Roman" w:cs="Times New Roman"/>
          <w:sz w:val="24"/>
          <w:szCs w:val="24"/>
        </w:rPr>
        <w:t>органов</w:t>
      </w:r>
      <w:r w:rsidRPr="00EF7D89">
        <w:rPr>
          <w:rFonts w:ascii="Times New Roman" w:hAnsi="Times New Roman" w:cs="Times New Roman"/>
          <w:sz w:val="24"/>
          <w:szCs w:val="24"/>
        </w:rPr>
        <w:t xml:space="preserve"> местного самоуправления входят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в </w:t>
      </w:r>
      <w:r w:rsidR="00691285" w:rsidRPr="00EF7D89">
        <w:rPr>
          <w:rFonts w:ascii="Times New Roman" w:hAnsi="Times New Roman" w:cs="Times New Roman"/>
          <w:sz w:val="24"/>
          <w:szCs w:val="24"/>
        </w:rPr>
        <w:t>основном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вопросы, касающиеся использования участков недр местного</w:t>
      </w:r>
      <w:r w:rsidR="00691285">
        <w:rPr>
          <w:rFonts w:ascii="Times New Roman" w:hAnsi="Times New Roman" w:cs="Times New Roman"/>
          <w:sz w:val="24"/>
          <w:szCs w:val="24"/>
        </w:rPr>
        <w:t xml:space="preserve"> </w:t>
      </w:r>
      <w:r w:rsidRPr="00EF7D89">
        <w:rPr>
          <w:rFonts w:ascii="Times New Roman" w:hAnsi="Times New Roman" w:cs="Times New Roman"/>
          <w:sz w:val="24"/>
          <w:szCs w:val="24"/>
        </w:rPr>
        <w:t>значения, в том числе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в целях добычи общераспространенных полезных ископаемых. </w:t>
      </w:r>
    </w:p>
    <w:p w:rsidR="00B448E1" w:rsidRPr="00EF7D89" w:rsidRDefault="00EB7EE1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D89">
        <w:rPr>
          <w:rFonts w:ascii="Times New Roman" w:hAnsi="Times New Roman" w:cs="Times New Roman"/>
          <w:sz w:val="24"/>
          <w:szCs w:val="24"/>
        </w:rPr>
        <w:t>К таким ископаемым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относят торф, сапропели, а также сырье для произ</w:t>
      </w:r>
      <w:r w:rsidR="00691285">
        <w:rPr>
          <w:rFonts w:ascii="Times New Roman" w:hAnsi="Times New Roman" w:cs="Times New Roman"/>
          <w:sz w:val="24"/>
          <w:szCs w:val="24"/>
        </w:rPr>
        <w:t>вод</w:t>
      </w:r>
      <w:r w:rsidRPr="00EF7D89">
        <w:rPr>
          <w:rFonts w:ascii="Times New Roman" w:hAnsi="Times New Roman" w:cs="Times New Roman"/>
          <w:sz w:val="24"/>
          <w:szCs w:val="24"/>
        </w:rPr>
        <w:t>ства</w:t>
      </w:r>
      <w:r w:rsidR="00691285">
        <w:rPr>
          <w:rFonts w:ascii="Times New Roman" w:hAnsi="Times New Roman" w:cs="Times New Roman"/>
          <w:sz w:val="24"/>
          <w:szCs w:val="24"/>
        </w:rPr>
        <w:t xml:space="preserve"> с</w:t>
      </w:r>
      <w:r w:rsidRPr="00EF7D89">
        <w:rPr>
          <w:rFonts w:ascii="Times New Roman" w:hAnsi="Times New Roman" w:cs="Times New Roman"/>
          <w:sz w:val="24"/>
          <w:szCs w:val="24"/>
        </w:rPr>
        <w:t>т</w:t>
      </w:r>
      <w:r w:rsidR="00691285">
        <w:rPr>
          <w:rFonts w:ascii="Times New Roman" w:hAnsi="Times New Roman" w:cs="Times New Roman"/>
          <w:sz w:val="24"/>
          <w:szCs w:val="24"/>
        </w:rPr>
        <w:t>р</w:t>
      </w:r>
      <w:r w:rsidRPr="00EF7D89">
        <w:rPr>
          <w:rFonts w:ascii="Times New Roman" w:hAnsi="Times New Roman" w:cs="Times New Roman"/>
          <w:sz w:val="24"/>
          <w:szCs w:val="24"/>
        </w:rPr>
        <w:t xml:space="preserve">оительных материалов (глину, песок, гравий, известняк, и т.п.). </w:t>
      </w:r>
      <w:proofErr w:type="gramEnd"/>
    </w:p>
    <w:p w:rsidR="00B448E1" w:rsidRPr="00EF7D89" w:rsidRDefault="00691285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</w:t>
      </w:r>
      <w:r w:rsidR="00051BDF" w:rsidRPr="00EF7D89">
        <w:rPr>
          <w:rFonts w:ascii="Times New Roman" w:hAnsi="Times New Roman" w:cs="Times New Roman"/>
          <w:sz w:val="24"/>
          <w:szCs w:val="24"/>
        </w:rPr>
        <w:t>амоуправления при решении вопросов, касающихся пользо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1BDF" w:rsidRPr="00EF7D89">
        <w:rPr>
          <w:rFonts w:ascii="Times New Roman" w:hAnsi="Times New Roman" w:cs="Times New Roman"/>
          <w:sz w:val="24"/>
          <w:szCs w:val="24"/>
        </w:rPr>
        <w:t>ания участками недр местного значения, играют роль «проводника» государственной политики. Это связано с тем, что, например, 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1BDF" w:rsidRPr="00EF7D89">
        <w:rPr>
          <w:rFonts w:ascii="Times New Roman" w:hAnsi="Times New Roman" w:cs="Times New Roman"/>
          <w:sz w:val="24"/>
          <w:szCs w:val="24"/>
        </w:rPr>
        <w:t xml:space="preserve"> перечни общерас</w:t>
      </w:r>
      <w:r>
        <w:rPr>
          <w:rFonts w:ascii="Times New Roman" w:hAnsi="Times New Roman" w:cs="Times New Roman"/>
          <w:sz w:val="24"/>
          <w:szCs w:val="24"/>
        </w:rPr>
        <w:t>простра</w:t>
      </w:r>
      <w:r w:rsidR="00051BDF" w:rsidRPr="00EF7D8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51BDF" w:rsidRPr="00EF7D89">
        <w:rPr>
          <w:rFonts w:ascii="Times New Roman" w:hAnsi="Times New Roman" w:cs="Times New Roman"/>
          <w:sz w:val="24"/>
          <w:szCs w:val="24"/>
        </w:rPr>
        <w:t>ных полезных 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51BDF" w:rsidRPr="00EF7D89">
        <w:rPr>
          <w:rFonts w:ascii="Times New Roman" w:hAnsi="Times New Roman" w:cs="Times New Roman"/>
          <w:sz w:val="24"/>
          <w:szCs w:val="24"/>
        </w:rPr>
        <w:t xml:space="preserve">копаемых определяются федеральными </w:t>
      </w:r>
      <w:r w:rsidRPr="00EF7D89">
        <w:rPr>
          <w:rFonts w:ascii="Times New Roman" w:hAnsi="Times New Roman" w:cs="Times New Roman"/>
          <w:sz w:val="24"/>
          <w:szCs w:val="24"/>
        </w:rPr>
        <w:t>органами</w:t>
      </w:r>
      <w:r w:rsidR="00051BDF" w:rsidRPr="00EF7D89">
        <w:rPr>
          <w:rFonts w:ascii="Times New Roman" w:hAnsi="Times New Roman" w:cs="Times New Roman"/>
          <w:sz w:val="24"/>
          <w:szCs w:val="24"/>
        </w:rPr>
        <w:t xml:space="preserve"> совместно с органами субъектов РФ (п. 6 ст. 3 Закона о недрах). Порядок пользования участками недр местного значения, в том числе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="00051BDF" w:rsidRPr="00EF7D89">
        <w:rPr>
          <w:rFonts w:ascii="Times New Roman" w:hAnsi="Times New Roman" w:cs="Times New Roman"/>
          <w:sz w:val="24"/>
          <w:szCs w:val="24"/>
        </w:rPr>
        <w:t xml:space="preserve"> для целей разработки месторождений общераспространенных ископаемых, устанавливается уполномоченными органами субъектов РФ (п. 9 ст. 4 Закона о недрах); они же осуществляют согласование технических проектов </w:t>
      </w:r>
      <w:r w:rsidR="00261469" w:rsidRPr="00EF7D89">
        <w:rPr>
          <w:rFonts w:ascii="Times New Roman" w:hAnsi="Times New Roman" w:cs="Times New Roman"/>
          <w:sz w:val="24"/>
          <w:szCs w:val="24"/>
        </w:rPr>
        <w:t>разработки месторождений общерас</w:t>
      </w:r>
      <w:r>
        <w:rPr>
          <w:rFonts w:ascii="Times New Roman" w:hAnsi="Times New Roman" w:cs="Times New Roman"/>
          <w:sz w:val="24"/>
          <w:szCs w:val="24"/>
        </w:rPr>
        <w:t>простра</w:t>
      </w:r>
      <w:r w:rsidR="00261469" w:rsidRPr="00EF7D8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61469" w:rsidRPr="00EF7D89">
        <w:rPr>
          <w:rFonts w:ascii="Times New Roman" w:hAnsi="Times New Roman" w:cs="Times New Roman"/>
          <w:sz w:val="24"/>
          <w:szCs w:val="24"/>
        </w:rPr>
        <w:t xml:space="preserve">ных полезных ископаемых , а также иной </w:t>
      </w:r>
      <w:r w:rsidRPr="00EF7D89">
        <w:rPr>
          <w:rFonts w:ascii="Times New Roman" w:hAnsi="Times New Roman" w:cs="Times New Roman"/>
          <w:sz w:val="24"/>
          <w:szCs w:val="24"/>
        </w:rPr>
        <w:t>проектной</w:t>
      </w:r>
      <w:r w:rsidR="00261469" w:rsidRPr="00EF7D89">
        <w:rPr>
          <w:rFonts w:ascii="Times New Roman" w:hAnsi="Times New Roman" w:cs="Times New Roman"/>
          <w:sz w:val="24"/>
          <w:szCs w:val="24"/>
        </w:rPr>
        <w:t xml:space="preserve"> документации 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1469" w:rsidRPr="00EF7D89">
        <w:rPr>
          <w:rFonts w:ascii="Times New Roman" w:hAnsi="Times New Roman" w:cs="Times New Roman"/>
          <w:sz w:val="24"/>
          <w:szCs w:val="24"/>
        </w:rPr>
        <w:t xml:space="preserve"> работ, связанных в </w:t>
      </w:r>
      <w:r w:rsidRPr="00EF7D89">
        <w:rPr>
          <w:rFonts w:ascii="Times New Roman" w:hAnsi="Times New Roman" w:cs="Times New Roman"/>
          <w:sz w:val="24"/>
          <w:szCs w:val="24"/>
        </w:rPr>
        <w:t>пользованием</w:t>
      </w:r>
      <w:r w:rsidR="00261469" w:rsidRPr="00EF7D89">
        <w:rPr>
          <w:rFonts w:ascii="Times New Roman" w:hAnsi="Times New Roman" w:cs="Times New Roman"/>
          <w:sz w:val="24"/>
          <w:szCs w:val="24"/>
        </w:rPr>
        <w:t xml:space="preserve"> участками недр местного </w:t>
      </w:r>
      <w:r w:rsidRPr="00EF7D89">
        <w:rPr>
          <w:rFonts w:ascii="Times New Roman" w:hAnsi="Times New Roman" w:cs="Times New Roman"/>
          <w:sz w:val="24"/>
          <w:szCs w:val="24"/>
        </w:rPr>
        <w:t>значения</w:t>
      </w:r>
      <w:r w:rsidR="00261469" w:rsidRPr="00EF7D89">
        <w:rPr>
          <w:rFonts w:ascii="Times New Roman" w:hAnsi="Times New Roman" w:cs="Times New Roman"/>
          <w:sz w:val="24"/>
          <w:szCs w:val="24"/>
        </w:rPr>
        <w:t xml:space="preserve"> (п. 8 ст. 4 Закона о недрах).</w:t>
      </w:r>
    </w:p>
    <w:p w:rsidR="00691285" w:rsidRDefault="00261469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 xml:space="preserve">Широкие </w:t>
      </w:r>
      <w:r w:rsidR="00691285" w:rsidRPr="00EF7D89">
        <w:rPr>
          <w:rFonts w:ascii="Times New Roman" w:hAnsi="Times New Roman" w:cs="Times New Roman"/>
          <w:sz w:val="24"/>
          <w:szCs w:val="24"/>
        </w:rPr>
        <w:t>возможности</w:t>
      </w:r>
      <w:r w:rsidRPr="00EF7D89">
        <w:rPr>
          <w:rFonts w:ascii="Times New Roman" w:hAnsi="Times New Roman" w:cs="Times New Roman"/>
          <w:sz w:val="24"/>
          <w:szCs w:val="24"/>
        </w:rPr>
        <w:t xml:space="preserve"> органы местно</w:t>
      </w:r>
      <w:r w:rsidR="00691285">
        <w:rPr>
          <w:rFonts w:ascii="Times New Roman" w:hAnsi="Times New Roman" w:cs="Times New Roman"/>
          <w:sz w:val="24"/>
          <w:szCs w:val="24"/>
        </w:rPr>
        <w:t>г</w:t>
      </w:r>
      <w:r w:rsidRPr="00EF7D89">
        <w:rPr>
          <w:rFonts w:ascii="Times New Roman" w:hAnsi="Times New Roman" w:cs="Times New Roman"/>
          <w:sz w:val="24"/>
          <w:szCs w:val="24"/>
        </w:rPr>
        <w:t xml:space="preserve">о самоуправления имеют при осуществлении группы полномочий в </w:t>
      </w:r>
      <w:r w:rsidR="00691285">
        <w:rPr>
          <w:rFonts w:ascii="Times New Roman" w:hAnsi="Times New Roman" w:cs="Times New Roman"/>
          <w:sz w:val="24"/>
          <w:szCs w:val="24"/>
        </w:rPr>
        <w:t>с</w:t>
      </w:r>
      <w:r w:rsidRPr="00EF7D89">
        <w:rPr>
          <w:rFonts w:ascii="Times New Roman" w:hAnsi="Times New Roman" w:cs="Times New Roman"/>
          <w:sz w:val="24"/>
          <w:szCs w:val="24"/>
        </w:rPr>
        <w:t xml:space="preserve">фере социально-экономического развития  и обеспечения экологической безопасности  территории муниципального образования. </w:t>
      </w:r>
    </w:p>
    <w:p w:rsidR="00B448E1" w:rsidRPr="00EF7D89" w:rsidRDefault="00261469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 xml:space="preserve">Например, органы местного самоуправления могли бы в необходимых случаях являться инициаторами широких общественных обсуждений вопросов размещения </w:t>
      </w:r>
      <w:r w:rsidRPr="00EF7D89">
        <w:rPr>
          <w:rFonts w:ascii="Times New Roman" w:hAnsi="Times New Roman" w:cs="Times New Roman"/>
          <w:sz w:val="24"/>
          <w:szCs w:val="24"/>
        </w:rPr>
        <w:lastRenderedPageBreak/>
        <w:t>горнодобывающих и перерабатывающих производств</w:t>
      </w:r>
      <w:r w:rsidR="00092D29">
        <w:rPr>
          <w:rFonts w:ascii="Times New Roman" w:hAnsi="Times New Roman" w:cs="Times New Roman"/>
          <w:sz w:val="24"/>
          <w:szCs w:val="24"/>
        </w:rPr>
        <w:t>,</w:t>
      </w:r>
      <w:r w:rsidRPr="00EF7D89">
        <w:rPr>
          <w:rFonts w:ascii="Times New Roman" w:hAnsi="Times New Roman" w:cs="Times New Roman"/>
          <w:sz w:val="24"/>
          <w:szCs w:val="24"/>
        </w:rPr>
        <w:t xml:space="preserve"> на подведомственной им территори</w:t>
      </w:r>
      <w:r w:rsidR="00092D29">
        <w:rPr>
          <w:rFonts w:ascii="Times New Roman" w:hAnsi="Times New Roman" w:cs="Times New Roman"/>
          <w:sz w:val="24"/>
          <w:szCs w:val="24"/>
        </w:rPr>
        <w:t>и</w:t>
      </w:r>
      <w:r w:rsidRPr="00EF7D89">
        <w:rPr>
          <w:rFonts w:ascii="Times New Roman" w:hAnsi="Times New Roman" w:cs="Times New Roman"/>
          <w:sz w:val="24"/>
          <w:szCs w:val="24"/>
        </w:rPr>
        <w:t xml:space="preserve">.  Действующее </w:t>
      </w:r>
      <w:r w:rsidR="00691285" w:rsidRPr="00EF7D89">
        <w:rPr>
          <w:rFonts w:ascii="Times New Roman" w:hAnsi="Times New Roman" w:cs="Times New Roman"/>
          <w:sz w:val="24"/>
          <w:szCs w:val="24"/>
        </w:rPr>
        <w:t>федеральное</w:t>
      </w:r>
      <w:r w:rsidR="00691285">
        <w:rPr>
          <w:rFonts w:ascii="Times New Roman" w:hAnsi="Times New Roman" w:cs="Times New Roman"/>
          <w:sz w:val="24"/>
          <w:szCs w:val="24"/>
        </w:rPr>
        <w:t xml:space="preserve"> </w:t>
      </w:r>
      <w:r w:rsidR="00691285" w:rsidRPr="00EF7D89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EF7D89">
        <w:rPr>
          <w:rFonts w:ascii="Times New Roman" w:hAnsi="Times New Roman" w:cs="Times New Roman"/>
          <w:sz w:val="24"/>
          <w:szCs w:val="24"/>
        </w:rPr>
        <w:t xml:space="preserve"> предоставляет им такое право. </w:t>
      </w:r>
    </w:p>
    <w:p w:rsidR="000964A8" w:rsidRPr="00EF7D89" w:rsidRDefault="000964A8" w:rsidP="00EF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691285">
        <w:rPr>
          <w:rFonts w:ascii="Times New Roman" w:hAnsi="Times New Roman" w:cs="Times New Roman"/>
          <w:sz w:val="24"/>
          <w:szCs w:val="24"/>
        </w:rPr>
        <w:t>т</w:t>
      </w:r>
      <w:r w:rsidRPr="00EF7D89">
        <w:rPr>
          <w:rFonts w:ascii="Times New Roman" w:hAnsi="Times New Roman" w:cs="Times New Roman"/>
          <w:sz w:val="24"/>
          <w:szCs w:val="24"/>
        </w:rPr>
        <w:t>ого,</w:t>
      </w:r>
      <w:r w:rsidR="00691285"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 w:rsidRPr="00EF7D89">
        <w:rPr>
          <w:rFonts w:ascii="Times New Roman" w:hAnsi="Times New Roman" w:cs="Times New Roman"/>
          <w:sz w:val="24"/>
          <w:szCs w:val="24"/>
        </w:rPr>
        <w:t>самоуправления муниципальных ра</w:t>
      </w:r>
      <w:r w:rsidR="00691285">
        <w:rPr>
          <w:rFonts w:ascii="Times New Roman" w:hAnsi="Times New Roman" w:cs="Times New Roman"/>
          <w:sz w:val="24"/>
          <w:szCs w:val="24"/>
        </w:rPr>
        <w:t>й</w:t>
      </w:r>
      <w:r w:rsidRPr="00EF7D89">
        <w:rPr>
          <w:rFonts w:ascii="Times New Roman" w:hAnsi="Times New Roman" w:cs="Times New Roman"/>
          <w:sz w:val="24"/>
          <w:szCs w:val="24"/>
        </w:rPr>
        <w:t>онов и городских округов в рамках имеющихся полномочий могут использовать общественный экологический контроль и общественн</w:t>
      </w:r>
      <w:r w:rsidR="00691285">
        <w:rPr>
          <w:rFonts w:ascii="Times New Roman" w:hAnsi="Times New Roman" w:cs="Times New Roman"/>
          <w:sz w:val="24"/>
          <w:szCs w:val="24"/>
        </w:rPr>
        <w:t>ую экологическую</w:t>
      </w:r>
      <w:r w:rsidRPr="00EF7D8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691285">
        <w:rPr>
          <w:rFonts w:ascii="Times New Roman" w:hAnsi="Times New Roman" w:cs="Times New Roman"/>
          <w:sz w:val="24"/>
          <w:szCs w:val="24"/>
        </w:rPr>
        <w:t>у</w:t>
      </w:r>
      <w:r w:rsidRPr="00EF7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4A8" w:rsidRPr="00EF7D89" w:rsidRDefault="000964A8" w:rsidP="006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89">
        <w:rPr>
          <w:rFonts w:ascii="Times New Roman" w:hAnsi="Times New Roman" w:cs="Times New Roman"/>
          <w:sz w:val="24"/>
          <w:szCs w:val="24"/>
        </w:rPr>
        <w:t>К числу вопросов местного значения указанных видов муниципальных образований отнесена организация мероприятий по</w:t>
      </w:r>
      <w:r w:rsidR="00691285">
        <w:rPr>
          <w:rFonts w:ascii="Times New Roman" w:hAnsi="Times New Roman" w:cs="Times New Roman"/>
          <w:sz w:val="24"/>
          <w:szCs w:val="24"/>
        </w:rPr>
        <w:t xml:space="preserve"> </w:t>
      </w:r>
      <w:r w:rsidRPr="00EF7D89">
        <w:rPr>
          <w:rFonts w:ascii="Times New Roman" w:hAnsi="Times New Roman" w:cs="Times New Roman"/>
          <w:sz w:val="24"/>
          <w:szCs w:val="24"/>
        </w:rPr>
        <w:t>охране окружающей среды на подведомственной им территории.  Поскольку экологический контроль и экологическая экспертиза, будучи закреплены Федеральным законом «Об охране окружающей среды»,</w:t>
      </w:r>
      <w:r w:rsidR="00DB6716">
        <w:rPr>
          <w:rFonts w:ascii="Times New Roman" w:hAnsi="Times New Roman" w:cs="Times New Roman"/>
          <w:sz w:val="24"/>
          <w:szCs w:val="24"/>
        </w:rPr>
        <w:t xml:space="preserve"> </w:t>
      </w:r>
      <w:r w:rsidRPr="00EF7D89">
        <w:rPr>
          <w:rFonts w:ascii="Times New Roman" w:hAnsi="Times New Roman" w:cs="Times New Roman"/>
          <w:sz w:val="24"/>
          <w:szCs w:val="24"/>
        </w:rPr>
        <w:t>являются формами природоохранной деятельности, организация органами местного самоуправления муниципальных районов и городских округов мероприятий</w:t>
      </w:r>
      <w:r w:rsidR="00491C96" w:rsidRPr="00EF7D89">
        <w:rPr>
          <w:rFonts w:ascii="Times New Roman" w:hAnsi="Times New Roman" w:cs="Times New Roman"/>
          <w:sz w:val="24"/>
          <w:szCs w:val="24"/>
        </w:rPr>
        <w:t xml:space="preserve">, подпадающих под определение  общественного экологического контроля  и общественной экологической </w:t>
      </w:r>
      <w:r w:rsidR="00DB6716" w:rsidRPr="00EF7D89">
        <w:rPr>
          <w:rFonts w:ascii="Times New Roman" w:hAnsi="Times New Roman" w:cs="Times New Roman"/>
          <w:sz w:val="24"/>
          <w:szCs w:val="24"/>
        </w:rPr>
        <w:t>экспертизы</w:t>
      </w:r>
      <w:r w:rsidR="00491C96" w:rsidRPr="00EF7D89">
        <w:rPr>
          <w:rFonts w:ascii="Times New Roman" w:hAnsi="Times New Roman" w:cs="Times New Roman"/>
          <w:sz w:val="24"/>
          <w:szCs w:val="24"/>
        </w:rPr>
        <w:t xml:space="preserve">, находится в их компетенции. </w:t>
      </w:r>
      <w:bookmarkStart w:id="0" w:name="_GoBack"/>
      <w:bookmarkEnd w:id="0"/>
    </w:p>
    <w:p w:rsidR="00B448E1" w:rsidRPr="00EF7D89" w:rsidRDefault="00B448E1" w:rsidP="00EF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16" w:rsidRDefault="00DB6716" w:rsidP="00DB6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Биробиджанская межрайонная </w:t>
      </w:r>
    </w:p>
    <w:p w:rsidR="00B448E1" w:rsidRPr="00EF7D89" w:rsidRDefault="00DB6716" w:rsidP="00DB6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природоохранная прокуратура</w:t>
      </w:r>
    </w:p>
    <w:p w:rsidR="00B448E1" w:rsidRPr="00B448E1" w:rsidRDefault="00B448E1" w:rsidP="00B448E1">
      <w:r>
        <w:br/>
      </w:r>
    </w:p>
    <w:sectPr w:rsidR="00B448E1" w:rsidRPr="00B448E1" w:rsidSect="0073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7E3"/>
    <w:rsid w:val="00051BDF"/>
    <w:rsid w:val="00092D29"/>
    <w:rsid w:val="000964A8"/>
    <w:rsid w:val="001E7392"/>
    <w:rsid w:val="001F5F56"/>
    <w:rsid w:val="00261469"/>
    <w:rsid w:val="00387000"/>
    <w:rsid w:val="003B2341"/>
    <w:rsid w:val="003C2828"/>
    <w:rsid w:val="00491C96"/>
    <w:rsid w:val="00590B9F"/>
    <w:rsid w:val="006347A6"/>
    <w:rsid w:val="00651265"/>
    <w:rsid w:val="00691285"/>
    <w:rsid w:val="006C5B96"/>
    <w:rsid w:val="006F20D8"/>
    <w:rsid w:val="00732346"/>
    <w:rsid w:val="007B6CFD"/>
    <w:rsid w:val="00847DD5"/>
    <w:rsid w:val="00873031"/>
    <w:rsid w:val="009C61EA"/>
    <w:rsid w:val="009E6DE2"/>
    <w:rsid w:val="00B448E1"/>
    <w:rsid w:val="00BE00CD"/>
    <w:rsid w:val="00C003A8"/>
    <w:rsid w:val="00C7453D"/>
    <w:rsid w:val="00D708D5"/>
    <w:rsid w:val="00D9643B"/>
    <w:rsid w:val="00DB6716"/>
    <w:rsid w:val="00E407E3"/>
    <w:rsid w:val="00E5052D"/>
    <w:rsid w:val="00E63652"/>
    <w:rsid w:val="00EB7EE1"/>
    <w:rsid w:val="00EF7D89"/>
    <w:rsid w:val="00F7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57B4-B26C-49CB-A473-2814FDFA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2020-02-17T01:54:00Z</cp:lastPrinted>
  <dcterms:created xsi:type="dcterms:W3CDTF">2019-11-13T19:18:00Z</dcterms:created>
  <dcterms:modified xsi:type="dcterms:W3CDTF">2020-02-17T01:54:00Z</dcterms:modified>
</cp:coreProperties>
</file>