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0E" w:rsidRDefault="0061620E" w:rsidP="0061620E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  <w:bookmarkStart w:id="0" w:name="_GoBack"/>
      <w:r w:rsidRPr="00E5093A">
        <w:rPr>
          <w:b/>
          <w:sz w:val="28"/>
          <w:szCs w:val="28"/>
        </w:rPr>
        <w:t>Несовершеннолетний потерпевший в уголовном процессе имеет право на компенсацию морального вреда</w:t>
      </w:r>
    </w:p>
    <w:bookmarkEnd w:id="0"/>
    <w:p w:rsidR="0061620E" w:rsidRPr="00E5093A" w:rsidRDefault="0061620E" w:rsidP="0061620E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</w:p>
    <w:p w:rsidR="0061620E" w:rsidRPr="00E5093A" w:rsidRDefault="0061620E" w:rsidP="0061620E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Конституция Российской Федерации в ст. ст.46 и 52 гарантирует охрану прав потерпевших от преступлений, обеспечение им доступа к правосудию и компенсацию причиненного ущерба.</w:t>
      </w:r>
    </w:p>
    <w:p w:rsidR="0061620E" w:rsidRPr="00E5093A" w:rsidRDefault="0061620E" w:rsidP="0061620E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Защита прав и законных интересов несовершеннолетних (малолетних), ставших жертвой преступлений, имеет приоритетное значение.</w:t>
      </w:r>
    </w:p>
    <w:p w:rsidR="0061620E" w:rsidRPr="00E5093A" w:rsidRDefault="0061620E" w:rsidP="0061620E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С учетом возраста таких лиц, которые по своему физическому или психическому состоянию лишены возможности самостоятельно защищать свои права и законные интересы, уголовно-процессуальное законодательство предусматривает институт законного представительства (ст.45 Уголовно-процессуального кодекса РФ).</w:t>
      </w:r>
    </w:p>
    <w:p w:rsidR="0061620E" w:rsidRPr="00E5093A" w:rsidRDefault="0061620E" w:rsidP="0061620E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 xml:space="preserve">Согласно ст.151 Гражданского кодекса РФ моральный вред — это причиненные гражданину физические или нравственные страдания, нарушающие </w:t>
      </w:r>
      <w:proofErr w:type="gramStart"/>
      <w:r w:rsidRPr="00E5093A">
        <w:rPr>
          <w:sz w:val="28"/>
          <w:szCs w:val="28"/>
        </w:rPr>
        <w:t>его личные неимущественные права</w:t>
      </w:r>
      <w:proofErr w:type="gramEnd"/>
      <w:r w:rsidRPr="00E5093A">
        <w:rPr>
          <w:sz w:val="28"/>
          <w:szCs w:val="28"/>
        </w:rPr>
        <w:t xml:space="preserve"> либо посягающие на принадлежащие гражданину другие нематериальные блага. Жизнь и здоровье закон относит к нематериальным благам (ст. 150 Гражданского кодекса РФ).</w:t>
      </w:r>
    </w:p>
    <w:p w:rsidR="0061620E" w:rsidRPr="00E5093A" w:rsidRDefault="0061620E" w:rsidP="0061620E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 xml:space="preserve">Действующим законодательством на </w:t>
      </w:r>
      <w:proofErr w:type="spellStart"/>
      <w:r w:rsidRPr="00E5093A">
        <w:rPr>
          <w:sz w:val="28"/>
          <w:szCs w:val="28"/>
        </w:rPr>
        <w:t>причинителей</w:t>
      </w:r>
      <w:proofErr w:type="spellEnd"/>
      <w:r w:rsidRPr="00E5093A">
        <w:rPr>
          <w:sz w:val="28"/>
          <w:szCs w:val="28"/>
        </w:rPr>
        <w:t xml:space="preserve"> вреда возложена обязанность возместить вред лицу, которому он был причинен.</w:t>
      </w:r>
    </w:p>
    <w:p w:rsidR="0061620E" w:rsidRPr="00E5093A" w:rsidRDefault="0061620E" w:rsidP="0061620E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Исходя из положений ч.3 ст. 44 и ч.2 ст.45 Уголовно-процессуального кодекса РФ, законный представитель вправе в защиту интересов несовершеннолетнего лица предъявить гражданский иск о компенсации морального вреда.</w:t>
      </w:r>
    </w:p>
    <w:p w:rsidR="0061620E" w:rsidRPr="00E5093A" w:rsidRDefault="0061620E" w:rsidP="0061620E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В случае удовлетворения исковых требований законного представителя взыскание производится с виновного в пользу представляемого им несовершеннолетнего (малолетнего) лица.</w:t>
      </w:r>
    </w:p>
    <w:p w:rsidR="001814C0" w:rsidRPr="0061620E" w:rsidRDefault="001814C0" w:rsidP="0061620E"/>
    <w:sectPr w:rsidR="001814C0" w:rsidRPr="0061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1"/>
    <w:rsid w:val="001814C0"/>
    <w:rsid w:val="00462DD0"/>
    <w:rsid w:val="00613AF1"/>
    <w:rsid w:val="0061620E"/>
    <w:rsid w:val="007621A1"/>
    <w:rsid w:val="00806EC9"/>
    <w:rsid w:val="0091453F"/>
    <w:rsid w:val="00957313"/>
    <w:rsid w:val="00A54207"/>
    <w:rsid w:val="00AE38F9"/>
    <w:rsid w:val="00B341A4"/>
    <w:rsid w:val="00E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0C73"/>
  <w15:chartTrackingRefBased/>
  <w15:docId w15:val="{9180DBCF-433F-42A9-AEFE-0CC435D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11</cp:revision>
  <dcterms:created xsi:type="dcterms:W3CDTF">2022-12-23T00:26:00Z</dcterms:created>
  <dcterms:modified xsi:type="dcterms:W3CDTF">2022-12-23T00:55:00Z</dcterms:modified>
</cp:coreProperties>
</file>