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122" w:rsidRDefault="00EC7122" w:rsidP="0042608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26084">
        <w:rPr>
          <w:rFonts w:eastAsia="Times New Roman"/>
          <w:lang w:eastAsia="ru-RU"/>
        </w:rPr>
        <w:t xml:space="preserve"> </w:t>
      </w:r>
    </w:p>
    <w:p w:rsidR="00426084" w:rsidRPr="00A75061" w:rsidRDefault="00426084" w:rsidP="00426084">
      <w:pPr>
        <w:tabs>
          <w:tab w:val="left" w:pos="1185"/>
        </w:tabs>
        <w:ind w:right="360"/>
        <w:jc w:val="center"/>
        <w:rPr>
          <w:b/>
          <w:sz w:val="52"/>
          <w:szCs w:val="52"/>
        </w:rPr>
      </w:pPr>
      <w:r w:rsidRPr="00A75061">
        <w:rPr>
          <w:b/>
          <w:sz w:val="52"/>
          <w:szCs w:val="52"/>
        </w:rPr>
        <w:t>ОБЪЯВЛЕНИЕ</w:t>
      </w:r>
    </w:p>
    <w:p w:rsidR="00426084" w:rsidRPr="00A75061" w:rsidRDefault="00426084" w:rsidP="00426084">
      <w:pPr>
        <w:tabs>
          <w:tab w:val="left" w:pos="1185"/>
        </w:tabs>
        <w:ind w:right="360"/>
        <w:jc w:val="center"/>
        <w:rPr>
          <w:b/>
          <w:sz w:val="52"/>
          <w:szCs w:val="52"/>
          <w:u w:val="single"/>
        </w:rPr>
      </w:pPr>
      <w:r w:rsidRPr="00A75061">
        <w:rPr>
          <w:b/>
          <w:sz w:val="52"/>
          <w:szCs w:val="52"/>
          <w:u w:val="single"/>
        </w:rPr>
        <w:t xml:space="preserve">Уважаемые жители с. </w:t>
      </w:r>
      <w:proofErr w:type="spellStart"/>
      <w:r w:rsidRPr="00A75061">
        <w:rPr>
          <w:b/>
          <w:sz w:val="52"/>
          <w:szCs w:val="52"/>
          <w:u w:val="single"/>
        </w:rPr>
        <w:t>Нагибово</w:t>
      </w:r>
      <w:proofErr w:type="spellEnd"/>
      <w:r>
        <w:rPr>
          <w:b/>
          <w:sz w:val="52"/>
          <w:szCs w:val="52"/>
          <w:u w:val="single"/>
        </w:rPr>
        <w:t>!</w:t>
      </w:r>
    </w:p>
    <w:p w:rsidR="00426084" w:rsidRPr="00A75061" w:rsidRDefault="00426084" w:rsidP="00426084">
      <w:pPr>
        <w:tabs>
          <w:tab w:val="left" w:pos="1185"/>
        </w:tabs>
        <w:ind w:right="360"/>
        <w:jc w:val="center"/>
        <w:rPr>
          <w:b/>
          <w:sz w:val="40"/>
          <w:szCs w:val="40"/>
        </w:rPr>
      </w:pPr>
      <w:r w:rsidRPr="00A75061">
        <w:rPr>
          <w:b/>
          <w:sz w:val="40"/>
          <w:szCs w:val="40"/>
        </w:rPr>
        <w:t xml:space="preserve">13 декабря 2022 года в 14.00 часов в Доме культуры с. </w:t>
      </w:r>
      <w:proofErr w:type="spellStart"/>
      <w:r w:rsidRPr="00A75061">
        <w:rPr>
          <w:b/>
          <w:sz w:val="40"/>
          <w:szCs w:val="40"/>
        </w:rPr>
        <w:t>Нагибово</w:t>
      </w:r>
      <w:proofErr w:type="spellEnd"/>
      <w:r w:rsidRPr="00A75061">
        <w:rPr>
          <w:b/>
          <w:sz w:val="40"/>
          <w:szCs w:val="40"/>
        </w:rPr>
        <w:t xml:space="preserve"> состоится информационная встреча совместно с департаментом сельского хозяйства правительства ЕАО и заместителем председателя правительства области по сельскому хозяйству и природопользованию О.Ф. </w:t>
      </w:r>
      <w:proofErr w:type="spellStart"/>
      <w:r w:rsidRPr="00A75061">
        <w:rPr>
          <w:b/>
          <w:sz w:val="40"/>
          <w:szCs w:val="40"/>
        </w:rPr>
        <w:t>Ивакаевым</w:t>
      </w:r>
      <w:proofErr w:type="spellEnd"/>
      <w:r w:rsidRPr="00A75061">
        <w:rPr>
          <w:b/>
          <w:sz w:val="40"/>
          <w:szCs w:val="40"/>
        </w:rPr>
        <w:t>.</w:t>
      </w:r>
    </w:p>
    <w:p w:rsidR="00426084" w:rsidRPr="00426084" w:rsidRDefault="00426084" w:rsidP="00426084">
      <w:pPr>
        <w:tabs>
          <w:tab w:val="left" w:pos="1185"/>
        </w:tabs>
        <w:ind w:right="360"/>
        <w:rPr>
          <w:b/>
          <w:sz w:val="40"/>
          <w:szCs w:val="40"/>
          <w:u w:val="single"/>
        </w:rPr>
      </w:pPr>
      <w:r w:rsidRPr="00426084">
        <w:rPr>
          <w:b/>
          <w:sz w:val="40"/>
          <w:szCs w:val="40"/>
          <w:u w:val="single"/>
        </w:rPr>
        <w:t>Вопросы для рассмотрения:</w:t>
      </w:r>
    </w:p>
    <w:p w:rsidR="00426084" w:rsidRPr="00426084" w:rsidRDefault="00426084" w:rsidP="00426084">
      <w:pPr>
        <w:numPr>
          <w:ilvl w:val="0"/>
          <w:numId w:val="1"/>
        </w:numPr>
        <w:tabs>
          <w:tab w:val="left" w:pos="1185"/>
        </w:tabs>
        <w:spacing w:after="0" w:line="240" w:lineRule="auto"/>
        <w:ind w:right="360"/>
        <w:rPr>
          <w:b/>
          <w:sz w:val="40"/>
          <w:szCs w:val="40"/>
        </w:rPr>
      </w:pPr>
      <w:r w:rsidRPr="00426084">
        <w:rPr>
          <w:b/>
          <w:sz w:val="40"/>
          <w:szCs w:val="40"/>
        </w:rPr>
        <w:t>Комплексное развитие сельских территорий.</w:t>
      </w:r>
    </w:p>
    <w:p w:rsidR="00426084" w:rsidRPr="00426084" w:rsidRDefault="00426084" w:rsidP="00426084">
      <w:pPr>
        <w:numPr>
          <w:ilvl w:val="0"/>
          <w:numId w:val="1"/>
        </w:numPr>
        <w:tabs>
          <w:tab w:val="left" w:pos="1185"/>
        </w:tabs>
        <w:spacing w:after="0" w:line="240" w:lineRule="auto"/>
        <w:ind w:right="360"/>
        <w:rPr>
          <w:b/>
          <w:sz w:val="40"/>
          <w:szCs w:val="40"/>
        </w:rPr>
      </w:pPr>
      <w:r w:rsidRPr="00426084">
        <w:rPr>
          <w:b/>
          <w:sz w:val="40"/>
          <w:szCs w:val="40"/>
        </w:rPr>
        <w:t>По работе в ГИС (Зерно).</w:t>
      </w:r>
    </w:p>
    <w:p w:rsidR="00426084" w:rsidRPr="00426084" w:rsidRDefault="00426084" w:rsidP="00426084">
      <w:pPr>
        <w:numPr>
          <w:ilvl w:val="0"/>
          <w:numId w:val="1"/>
        </w:numPr>
        <w:tabs>
          <w:tab w:val="left" w:pos="1185"/>
        </w:tabs>
        <w:spacing w:after="0" w:line="240" w:lineRule="auto"/>
        <w:ind w:right="360"/>
        <w:rPr>
          <w:b/>
          <w:sz w:val="40"/>
          <w:szCs w:val="40"/>
        </w:rPr>
      </w:pPr>
      <w:r w:rsidRPr="00426084">
        <w:rPr>
          <w:b/>
          <w:sz w:val="40"/>
          <w:szCs w:val="40"/>
        </w:rPr>
        <w:t>Субсидирование граждан, ведущих личное подсобное хозяйство. Проблемы и их решения.</w:t>
      </w:r>
    </w:p>
    <w:p w:rsidR="00426084" w:rsidRPr="00426084" w:rsidRDefault="00426084" w:rsidP="00426084">
      <w:pPr>
        <w:tabs>
          <w:tab w:val="left" w:pos="1185"/>
        </w:tabs>
        <w:ind w:right="360"/>
        <w:rPr>
          <w:b/>
          <w:sz w:val="40"/>
          <w:szCs w:val="40"/>
          <w:u w:val="single"/>
        </w:rPr>
      </w:pPr>
      <w:r w:rsidRPr="00426084">
        <w:rPr>
          <w:b/>
          <w:sz w:val="40"/>
          <w:szCs w:val="40"/>
          <w:u w:val="single"/>
        </w:rPr>
        <w:t>Присутствующие:</w:t>
      </w:r>
    </w:p>
    <w:p w:rsidR="00426084" w:rsidRPr="00426084" w:rsidRDefault="00426084" w:rsidP="00426084">
      <w:pPr>
        <w:tabs>
          <w:tab w:val="left" w:pos="1185"/>
        </w:tabs>
        <w:ind w:right="360"/>
        <w:rPr>
          <w:b/>
          <w:sz w:val="40"/>
          <w:szCs w:val="40"/>
        </w:rPr>
      </w:pPr>
      <w:r w:rsidRPr="00426084">
        <w:rPr>
          <w:b/>
          <w:sz w:val="40"/>
          <w:szCs w:val="40"/>
        </w:rPr>
        <w:t xml:space="preserve"> Ракитина Т.В.- первый заместитель начальника департамента сельского хозяйства правительства ЕАО.</w:t>
      </w:r>
    </w:p>
    <w:p w:rsidR="00426084" w:rsidRPr="00426084" w:rsidRDefault="00426084" w:rsidP="00426084">
      <w:pPr>
        <w:tabs>
          <w:tab w:val="left" w:pos="1185"/>
        </w:tabs>
        <w:ind w:right="360"/>
        <w:rPr>
          <w:b/>
          <w:sz w:val="40"/>
          <w:szCs w:val="40"/>
        </w:rPr>
      </w:pPr>
      <w:r w:rsidRPr="00426084">
        <w:rPr>
          <w:b/>
          <w:sz w:val="40"/>
          <w:szCs w:val="40"/>
        </w:rPr>
        <w:t>Леонова М.Ю. –глава муниципального района.</w:t>
      </w:r>
    </w:p>
    <w:p w:rsidR="00426084" w:rsidRPr="00426084" w:rsidRDefault="00426084" w:rsidP="00426084">
      <w:pPr>
        <w:tabs>
          <w:tab w:val="left" w:pos="1185"/>
        </w:tabs>
        <w:ind w:right="360"/>
        <w:rPr>
          <w:b/>
          <w:sz w:val="40"/>
          <w:szCs w:val="40"/>
        </w:rPr>
      </w:pPr>
      <w:proofErr w:type="spellStart"/>
      <w:r w:rsidRPr="00426084">
        <w:rPr>
          <w:b/>
          <w:sz w:val="40"/>
          <w:szCs w:val="40"/>
        </w:rPr>
        <w:t>Бражко</w:t>
      </w:r>
      <w:proofErr w:type="spellEnd"/>
      <w:r w:rsidRPr="00426084">
        <w:rPr>
          <w:b/>
          <w:sz w:val="40"/>
          <w:szCs w:val="40"/>
        </w:rPr>
        <w:t xml:space="preserve"> И.А. –глава </w:t>
      </w:r>
      <w:proofErr w:type="spellStart"/>
      <w:r w:rsidRPr="00426084">
        <w:rPr>
          <w:b/>
          <w:sz w:val="40"/>
          <w:szCs w:val="40"/>
        </w:rPr>
        <w:t>Нагибовского</w:t>
      </w:r>
      <w:proofErr w:type="spellEnd"/>
      <w:r w:rsidRPr="00426084">
        <w:rPr>
          <w:b/>
          <w:sz w:val="40"/>
          <w:szCs w:val="40"/>
        </w:rPr>
        <w:t xml:space="preserve"> сельского поселения.</w:t>
      </w:r>
    </w:p>
    <w:p w:rsidR="00E813A6" w:rsidRPr="00426084" w:rsidRDefault="00426084" w:rsidP="00426084">
      <w:pPr>
        <w:tabs>
          <w:tab w:val="left" w:pos="1185"/>
        </w:tabs>
        <w:ind w:right="360"/>
        <w:rPr>
          <w:b/>
          <w:sz w:val="40"/>
          <w:szCs w:val="40"/>
        </w:rPr>
      </w:pPr>
      <w:proofErr w:type="spellStart"/>
      <w:r w:rsidRPr="00426084">
        <w:rPr>
          <w:b/>
          <w:sz w:val="40"/>
          <w:szCs w:val="40"/>
        </w:rPr>
        <w:t>Ларькова</w:t>
      </w:r>
      <w:proofErr w:type="spellEnd"/>
      <w:r w:rsidRPr="00426084">
        <w:rPr>
          <w:b/>
          <w:sz w:val="40"/>
          <w:szCs w:val="40"/>
        </w:rPr>
        <w:t xml:space="preserve"> Н.В.-главный специалист-эксперт управления сельского хозяйства.</w:t>
      </w:r>
      <w:bookmarkStart w:id="0" w:name="_GoBack"/>
      <w:bookmarkEnd w:id="0"/>
    </w:p>
    <w:sectPr w:rsidR="00E813A6" w:rsidRPr="00426084" w:rsidSect="0042608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E5B32"/>
    <w:multiLevelType w:val="hybridMultilevel"/>
    <w:tmpl w:val="4A7E5234"/>
    <w:lvl w:ilvl="0" w:tplc="D46008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5BC"/>
    <w:rsid w:val="000771C4"/>
    <w:rsid w:val="00426084"/>
    <w:rsid w:val="00CC1DD9"/>
    <w:rsid w:val="00E215BC"/>
    <w:rsid w:val="00E813A6"/>
    <w:rsid w:val="00EC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90201-B4D0-4C38-8CF6-25BEE583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122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1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cp:lastPrinted>2022-11-30T04:47:00Z</cp:lastPrinted>
  <dcterms:created xsi:type="dcterms:W3CDTF">2022-12-02T02:15:00Z</dcterms:created>
  <dcterms:modified xsi:type="dcterms:W3CDTF">2022-12-02T02:15:00Z</dcterms:modified>
</cp:coreProperties>
</file>