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71" w:rsidRDefault="00100971" w:rsidP="00100971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вносит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положениями пункта 3 части 2 статьи 69.1 Федерального закона от 13 июля 2015 года № 218-ФЗ «О государственной регистрации недвижимости»,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  границ смежных земельных участков с целью  исключения в дальнейшем возникновения судебных споров по указанным ситуациям Администрацией </w:t>
      </w:r>
      <w:r w:rsidR="006F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проводятся работы по выявлению 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 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 вправе самостоятельно обратиться в администрацию </w:t>
      </w:r>
      <w:r w:rsidR="006F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и представить сведения и документы, подтверждающие права на ранее учтенные объекты недвижимости.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при обращении заинтересованными лицами необходимо указать сведения о почтовом адресе и (или) адресе электронной почты для связи, 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закона не повлечет за собой никаких санкций (штрафов) в отношении правообладателей,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Какой документ может подтверждать право на ранее учтенные объекты недвижимости?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могут быть как: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собственности на землю старого образца;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tgtFrame="_blank" w:history="1">
        <w:r w:rsidRPr="001009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выписка из похозяйственной книги о наличии у гражданина права на земельный участок</w:t>
        </w:r>
      </w:hyperlink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(организации) о предоставлении земельного участка;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участка, срок которого не истек.</w:t>
      </w:r>
    </w:p>
    <w:p w:rsidR="006F24A9" w:rsidRDefault="00100971" w:rsidP="006F24A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вопросам по выявлению правообладателей ранее учтенных объектов недвижимости можно обращаться в </w:t>
      </w: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Администрацию </w:t>
      </w:r>
      <w:proofErr w:type="spellStart"/>
      <w:r w:rsidR="003E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Нагибовского</w:t>
      </w:r>
      <w:proofErr w:type="spellEnd"/>
      <w:r w:rsidRPr="00E4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1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6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24A9" w:rsidRPr="006F24A9" w:rsidRDefault="00100971" w:rsidP="006F24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A9" w:rsidRPr="006F24A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F24A9" w:rsidRPr="006F24A9">
        <w:rPr>
          <w:rFonts w:ascii="Times New Roman" w:hAnsi="Times New Roman" w:cs="Times New Roman"/>
          <w:sz w:val="24"/>
          <w:szCs w:val="24"/>
        </w:rPr>
        <w:t>по почте: 6792</w:t>
      </w:r>
      <w:r w:rsidR="003E58E7">
        <w:rPr>
          <w:rFonts w:ascii="Times New Roman" w:hAnsi="Times New Roman" w:cs="Times New Roman"/>
          <w:sz w:val="24"/>
          <w:szCs w:val="24"/>
        </w:rPr>
        <w:t>41</w:t>
      </w:r>
      <w:r w:rsidR="006F24A9" w:rsidRPr="006F24A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08520846"/>
      <w:r w:rsidR="006F24A9" w:rsidRPr="006F24A9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Октябрьский район, с. </w:t>
      </w:r>
      <w:r w:rsidR="003E58E7">
        <w:rPr>
          <w:rFonts w:ascii="Times New Roman" w:hAnsi="Times New Roman" w:cs="Times New Roman"/>
          <w:sz w:val="24"/>
          <w:szCs w:val="24"/>
        </w:rPr>
        <w:t>Благословенное</w:t>
      </w:r>
      <w:r w:rsidR="006F24A9" w:rsidRPr="006F24A9">
        <w:rPr>
          <w:rFonts w:ascii="Times New Roman" w:hAnsi="Times New Roman" w:cs="Times New Roman"/>
          <w:sz w:val="24"/>
          <w:szCs w:val="24"/>
        </w:rPr>
        <w:t xml:space="preserve">, ул. </w:t>
      </w:r>
      <w:r w:rsidR="003E58E7">
        <w:rPr>
          <w:rFonts w:ascii="Times New Roman" w:hAnsi="Times New Roman" w:cs="Times New Roman"/>
          <w:sz w:val="24"/>
          <w:szCs w:val="24"/>
        </w:rPr>
        <w:t>Ленина</w:t>
      </w:r>
      <w:r w:rsidR="006F24A9" w:rsidRPr="006F24A9">
        <w:rPr>
          <w:rFonts w:ascii="Times New Roman" w:hAnsi="Times New Roman" w:cs="Times New Roman"/>
          <w:sz w:val="24"/>
          <w:szCs w:val="24"/>
        </w:rPr>
        <w:t xml:space="preserve">, </w:t>
      </w:r>
      <w:r w:rsidR="003E58E7">
        <w:rPr>
          <w:rFonts w:ascii="Times New Roman" w:hAnsi="Times New Roman" w:cs="Times New Roman"/>
          <w:sz w:val="24"/>
          <w:szCs w:val="24"/>
        </w:rPr>
        <w:t>27</w:t>
      </w:r>
      <w:r w:rsidR="006F24A9" w:rsidRPr="006F24A9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6F24A9" w:rsidRPr="006F24A9" w:rsidRDefault="006F24A9" w:rsidP="006F24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A9">
        <w:rPr>
          <w:rFonts w:ascii="Times New Roman" w:hAnsi="Times New Roman" w:cs="Times New Roman"/>
          <w:sz w:val="24"/>
          <w:szCs w:val="24"/>
        </w:rPr>
        <w:lastRenderedPageBreak/>
        <w:t xml:space="preserve">-лично: Еврейская автономная область, Октябрьский район, с. </w:t>
      </w:r>
      <w:r w:rsidR="003E58E7">
        <w:rPr>
          <w:rFonts w:ascii="Times New Roman" w:hAnsi="Times New Roman" w:cs="Times New Roman"/>
          <w:sz w:val="24"/>
          <w:szCs w:val="24"/>
        </w:rPr>
        <w:t>Благословенное</w:t>
      </w:r>
      <w:r w:rsidRPr="006F24A9">
        <w:rPr>
          <w:rFonts w:ascii="Times New Roman" w:hAnsi="Times New Roman" w:cs="Times New Roman"/>
          <w:sz w:val="24"/>
          <w:szCs w:val="24"/>
        </w:rPr>
        <w:t xml:space="preserve">, ул. </w:t>
      </w:r>
      <w:r w:rsidR="003E58E7">
        <w:rPr>
          <w:rFonts w:ascii="Times New Roman" w:hAnsi="Times New Roman" w:cs="Times New Roman"/>
          <w:sz w:val="24"/>
          <w:szCs w:val="24"/>
        </w:rPr>
        <w:t>Ленина</w:t>
      </w:r>
      <w:r w:rsidRPr="006F24A9">
        <w:rPr>
          <w:rFonts w:ascii="Times New Roman" w:hAnsi="Times New Roman" w:cs="Times New Roman"/>
          <w:sz w:val="24"/>
          <w:szCs w:val="24"/>
        </w:rPr>
        <w:t xml:space="preserve">, </w:t>
      </w:r>
      <w:r w:rsidR="003E58E7">
        <w:rPr>
          <w:rFonts w:ascii="Times New Roman" w:hAnsi="Times New Roman" w:cs="Times New Roman"/>
          <w:sz w:val="24"/>
          <w:szCs w:val="24"/>
        </w:rPr>
        <w:t>27</w:t>
      </w:r>
      <w:r w:rsidRPr="006F24A9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spellStart"/>
      <w:r w:rsidR="003E58E7">
        <w:rPr>
          <w:rFonts w:ascii="Times New Roman" w:hAnsi="Times New Roman" w:cs="Times New Roman"/>
          <w:sz w:val="24"/>
          <w:szCs w:val="24"/>
        </w:rPr>
        <w:t>Нагибовского</w:t>
      </w:r>
      <w:proofErr w:type="spellEnd"/>
      <w:r w:rsidRPr="006F24A9">
        <w:rPr>
          <w:rFonts w:ascii="Times New Roman" w:hAnsi="Times New Roman" w:cs="Times New Roman"/>
          <w:sz w:val="24"/>
          <w:szCs w:val="24"/>
        </w:rPr>
        <w:t xml:space="preserve"> сельского поселения) – график работы: понедельник-пятница с 9-00 час. до 17-00 </w:t>
      </w:r>
      <w:proofErr w:type="gramStart"/>
      <w:r w:rsidRPr="006F24A9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6F24A9">
        <w:rPr>
          <w:rFonts w:ascii="Times New Roman" w:hAnsi="Times New Roman" w:cs="Times New Roman"/>
          <w:sz w:val="24"/>
          <w:szCs w:val="24"/>
        </w:rPr>
        <w:t xml:space="preserve"> обед с 13:00 д</w:t>
      </w:r>
      <w:r w:rsidR="003E58E7">
        <w:rPr>
          <w:rFonts w:ascii="Times New Roman" w:hAnsi="Times New Roman" w:cs="Times New Roman"/>
          <w:sz w:val="24"/>
          <w:szCs w:val="24"/>
        </w:rPr>
        <w:t>о 14:00; тел.: 8 (42665) 23-3-03</w:t>
      </w:r>
      <w:r w:rsidRPr="006F24A9">
        <w:rPr>
          <w:rFonts w:ascii="Times New Roman" w:hAnsi="Times New Roman" w:cs="Times New Roman"/>
          <w:sz w:val="24"/>
          <w:szCs w:val="24"/>
        </w:rPr>
        <w:t>;</w:t>
      </w:r>
    </w:p>
    <w:p w:rsidR="006F24A9" w:rsidRPr="006F24A9" w:rsidRDefault="006F24A9" w:rsidP="006F24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A9">
        <w:rPr>
          <w:rFonts w:ascii="Times New Roman" w:hAnsi="Times New Roman" w:cs="Times New Roman"/>
          <w:sz w:val="24"/>
          <w:szCs w:val="24"/>
        </w:rPr>
        <w:t xml:space="preserve">- на адрес электронной почты: </w:t>
      </w:r>
      <w:proofErr w:type="spellStart"/>
      <w:r w:rsidR="003E58E7">
        <w:rPr>
          <w:rFonts w:ascii="Times New Roman" w:hAnsi="Times New Roman" w:cs="Times New Roman"/>
          <w:sz w:val="24"/>
          <w:szCs w:val="24"/>
          <w:lang w:val="en-US"/>
        </w:rPr>
        <w:t>nagibovookt</w:t>
      </w:r>
      <w:proofErr w:type="spellEnd"/>
      <w:r w:rsidR="003E58E7" w:rsidRPr="003E58E7">
        <w:rPr>
          <w:rFonts w:ascii="Times New Roman" w:hAnsi="Times New Roman" w:cs="Times New Roman"/>
          <w:sz w:val="24"/>
          <w:szCs w:val="24"/>
        </w:rPr>
        <w:t>@</w:t>
      </w:r>
      <w:r w:rsidR="003E58E7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3E58E7" w:rsidRPr="003E58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58E7">
        <w:rPr>
          <w:rFonts w:ascii="Times New Roman" w:hAnsi="Times New Roman" w:cs="Times New Roman"/>
          <w:sz w:val="24"/>
          <w:szCs w:val="24"/>
          <w:lang w:val="en-US"/>
        </w:rPr>
        <w:t>eao</w:t>
      </w:r>
      <w:proofErr w:type="spellEnd"/>
      <w:r w:rsidR="003E58E7" w:rsidRPr="003E58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58E7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1" w:name="_GoBack"/>
      <w:bookmarkEnd w:id="1"/>
      <w:proofErr w:type="spellEnd"/>
      <w:r w:rsidR="003E58E7">
        <w:fldChar w:fldCharType="begin"/>
      </w:r>
      <w:r w:rsidR="003E58E7">
        <w:instrText xml:space="preserve"> HYPERLINK "mailto:polevoeokt@post.eao.ru" </w:instrText>
      </w:r>
      <w:r w:rsidR="003E58E7">
        <w:fldChar w:fldCharType="separate"/>
      </w:r>
      <w:r w:rsidR="003E58E7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правообладатель ранее учтенного объекта по желанию может сам обратиться в </w:t>
      </w:r>
      <w:proofErr w:type="spellStart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заявлением о государственной регистрации ранее возникшего права. В этом случае ему нужно прийти в МФЦ с паспортом и правоустанавливающим документом, а также написать соответствующее заявление. Госпошлина за государственную регистрацию права гражданина, возникшего до 31.01.1998 права на объект недвижимости, не взимается. </w:t>
      </w:r>
    </w:p>
    <w:p w:rsidR="00100971" w:rsidRPr="00100971" w:rsidRDefault="00100971" w:rsidP="0010097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или отсутствии в реестре сведений об объектах недвижимости можно получить бесплатно на официальном сайте Росреестра в разделе «Справочная информация по объектам недвижимости в режиме </w:t>
      </w:r>
      <w:proofErr w:type="spellStart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 </w:t>
      </w:r>
      <w:hyperlink r:id="rId6" w:history="1">
        <w:r w:rsidRPr="001009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https://lk.rosreestr.ru/eservices/real-estate-objects-online</w:t>
        </w:r>
      </w:hyperlink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разделе «Публичная кадастровая карта» по адресу </w:t>
      </w:r>
      <w:hyperlink r:id="rId7" w:history="1">
        <w:r w:rsidRPr="001009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http://pkk5.rosreestr.ru</w:t>
        </w:r>
      </w:hyperlink>
      <w:r w:rsidRPr="001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информация предоставляется бесплатно.</w:t>
      </w:r>
    </w:p>
    <w:p w:rsidR="005524CC" w:rsidRPr="00100971" w:rsidRDefault="005524CC" w:rsidP="0010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24CC" w:rsidRPr="00100971" w:rsidSect="00A84E44">
      <w:type w:val="continuous"/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776F2"/>
    <w:multiLevelType w:val="multilevel"/>
    <w:tmpl w:val="F1C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1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4701"/>
    <w:rsid w:val="000F5A09"/>
    <w:rsid w:val="00100971"/>
    <w:rsid w:val="00101138"/>
    <w:rsid w:val="001029FB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E58E7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E09E5"/>
    <w:rsid w:val="004E0F5A"/>
    <w:rsid w:val="004E1846"/>
    <w:rsid w:val="004E2EEE"/>
    <w:rsid w:val="004E7DAB"/>
    <w:rsid w:val="004F2579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746F"/>
    <w:rsid w:val="00667EA8"/>
    <w:rsid w:val="00670499"/>
    <w:rsid w:val="00673573"/>
    <w:rsid w:val="00675F61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5EA5"/>
    <w:rsid w:val="006F24A9"/>
    <w:rsid w:val="006F4902"/>
    <w:rsid w:val="00700980"/>
    <w:rsid w:val="007009DB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42A7"/>
    <w:rsid w:val="009751E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C65B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100E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68DB"/>
    <w:rsid w:val="00B179F5"/>
    <w:rsid w:val="00B2028F"/>
    <w:rsid w:val="00B2323E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615D0"/>
    <w:rsid w:val="00B61AC9"/>
    <w:rsid w:val="00B61C10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2C6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286F-FDA9-4F0C-9747-C0085F6E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971"/>
    <w:rPr>
      <w:color w:val="0000FF"/>
      <w:u w:val="single"/>
    </w:rPr>
  </w:style>
  <w:style w:type="paragraph" w:styleId="a5">
    <w:name w:val="No Spacing"/>
    <w:uiPriority w:val="1"/>
    <w:qFormat/>
    <w:rsid w:val="006F2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hyperlink" Target="https://rkc56.ru/faq/28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4</cp:revision>
  <cp:lastPrinted>2022-07-13T04:34:00Z</cp:lastPrinted>
  <dcterms:created xsi:type="dcterms:W3CDTF">2022-09-06T23:16:00Z</dcterms:created>
  <dcterms:modified xsi:type="dcterms:W3CDTF">2022-09-06T23:28:00Z</dcterms:modified>
</cp:coreProperties>
</file>